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FD" w:rsidRPr="00E95957" w:rsidRDefault="001C6E29" w:rsidP="0093452A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-600075</wp:posOffset>
                </wp:positionV>
                <wp:extent cx="1408430" cy="485775"/>
                <wp:effectExtent l="0" t="0" r="127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7C" w:rsidRDefault="00D7647C" w:rsidP="00095A6D">
                            <w:pPr>
                              <w:jc w:val="center"/>
                            </w:pPr>
                            <w:r w:rsidRPr="00B145B7">
                              <w:t>CGMCC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Pr="00B145B7">
                              <w:t>JL</w:t>
                            </w:r>
                            <w:r>
                              <w:rPr>
                                <w:rFonts w:hint="eastAsia"/>
                              </w:rPr>
                              <w:t>120-2016</w:t>
                            </w:r>
                          </w:p>
                          <w:p w:rsidR="00D7647C" w:rsidRPr="00B145B7" w:rsidRDefault="00D7647C" w:rsidP="00095A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 xml:space="preserve"> 1 </w:t>
                            </w:r>
                            <w:r>
                              <w:rPr>
                                <w:rFonts w:hint="eastAsia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 xml:space="preserve"> 2 </w:t>
                            </w:r>
                            <w:r>
                              <w:rPr>
                                <w:rFonts w:hint="eastAsia"/>
                              </w:rPr>
                              <w:t>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6.3pt;margin-top:-47.25pt;width:110.9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" stroked="f">
                <v:textbox>
                  <w:txbxContent>
                    <w:p w:rsidR="00D7647C" w:rsidRDefault="00D7647C" w:rsidP="00095A6D">
                      <w:pPr>
                        <w:jc w:val="center"/>
                      </w:pPr>
                      <w:r w:rsidRPr="00B145B7">
                        <w:t>CGMCC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Pr="00B145B7">
                        <w:t>JL</w:t>
                      </w:r>
                      <w:r>
                        <w:rPr>
                          <w:rFonts w:hint="eastAsia"/>
                        </w:rPr>
                        <w:t>120-2016</w:t>
                      </w:r>
                    </w:p>
                    <w:p w:rsidR="00D7647C" w:rsidRPr="00B145B7" w:rsidRDefault="00D7647C" w:rsidP="00095A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 xml:space="preserve"> 1 </w:t>
                      </w:r>
                      <w:r>
                        <w:rPr>
                          <w:rFonts w:hint="eastAsia"/>
                        </w:rPr>
                        <w:t>页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共</w:t>
                      </w:r>
                      <w:r>
                        <w:rPr>
                          <w:rFonts w:hint="eastAsia"/>
                        </w:rPr>
                        <w:t xml:space="preserve"> 2 </w:t>
                      </w:r>
                      <w:r>
                        <w:rPr>
                          <w:rFonts w:hint="eastAsia"/>
                        </w:rPr>
                        <w:t>页</w:t>
                      </w:r>
                    </w:p>
                  </w:txbxContent>
                </v:textbox>
              </v:shape>
            </w:pict>
          </mc:Fallback>
        </mc:AlternateContent>
      </w:r>
      <w:r w:rsidR="004927FD" w:rsidRPr="00E95957">
        <w:rPr>
          <w:rFonts w:ascii="黑体" w:eastAsia="黑体" w:hint="eastAsia"/>
          <w:sz w:val="36"/>
          <w:szCs w:val="36"/>
        </w:rPr>
        <w:t>中国微生物菌种保藏管理委员会普通微生物中心</w:t>
      </w:r>
    </w:p>
    <w:p w:rsidR="004927FD" w:rsidRPr="00E95957" w:rsidRDefault="004927FD" w:rsidP="004927FD">
      <w:pPr>
        <w:snapToGrid w:val="0"/>
        <w:jc w:val="center"/>
        <w:rPr>
          <w:rFonts w:eastAsia="柧挬"/>
          <w:b/>
          <w:bCs/>
          <w:sz w:val="32"/>
          <w:szCs w:val="32"/>
        </w:rPr>
      </w:pPr>
      <w:smartTag w:uri="urn:schemas-microsoft-com:office:smarttags" w:element="country-region">
        <w:r w:rsidRPr="00E95957">
          <w:rPr>
            <w:rFonts w:eastAsia="柧挬"/>
            <w:b/>
            <w:bCs/>
            <w:sz w:val="32"/>
            <w:szCs w:val="32"/>
          </w:rPr>
          <w:t>China</w:t>
        </w:r>
      </w:smartTag>
      <w:r w:rsidRPr="00E95957">
        <w:rPr>
          <w:rFonts w:eastAsia="柧挬"/>
          <w:b/>
          <w:bCs/>
          <w:sz w:val="32"/>
          <w:szCs w:val="32"/>
        </w:rPr>
        <w:t xml:space="preserve"> General Microbiological </w:t>
      </w:r>
      <w:proofErr w:type="spellStart"/>
      <w:smartTag w:uri="urn:schemas-microsoft-com:office:smarttags" w:element="place">
        <w:smartTag w:uri="urn:schemas-microsoft-com:office:smarttags" w:element="PlaceName">
          <w:r w:rsidRPr="00E95957">
            <w:rPr>
              <w:rFonts w:eastAsia="柧挬"/>
              <w:b/>
              <w:bCs/>
              <w:sz w:val="32"/>
              <w:szCs w:val="32"/>
            </w:rPr>
            <w:t>Culture</w:t>
          </w:r>
        </w:smartTag>
        <w:smartTag w:uri="urn:schemas-microsoft-com:office:smarttags" w:element="PlaceName">
          <w:r w:rsidRPr="00E95957">
            <w:rPr>
              <w:rFonts w:eastAsia="柧挬"/>
              <w:b/>
              <w:bCs/>
              <w:sz w:val="32"/>
              <w:szCs w:val="32"/>
            </w:rPr>
            <w:t>Collection</w:t>
          </w:r>
        </w:smartTag>
        <w:smartTag w:uri="urn:schemas-microsoft-com:office:smarttags" w:element="PlaceType">
          <w:r w:rsidRPr="00E95957">
            <w:rPr>
              <w:rFonts w:eastAsia="柧挬"/>
              <w:b/>
              <w:bCs/>
              <w:sz w:val="32"/>
              <w:szCs w:val="32"/>
            </w:rPr>
            <w:t>Center</w:t>
          </w:r>
        </w:smartTag>
      </w:smartTag>
      <w:proofErr w:type="spellEnd"/>
    </w:p>
    <w:p w:rsidR="00953F00" w:rsidRDefault="004927FD" w:rsidP="00953F00">
      <w:pPr>
        <w:snapToGrid w:val="0"/>
        <w:spacing w:beforeLines="50" w:before="156"/>
        <w:jc w:val="center"/>
        <w:rPr>
          <w:rFonts w:eastAsiaTheme="minorEastAsia"/>
        </w:rPr>
      </w:pPr>
      <w:r w:rsidRPr="0093452A">
        <w:rPr>
          <w:rFonts w:eastAsiaTheme="minorEastAsia" w:hAnsiTheme="minorEastAsia"/>
        </w:rPr>
        <w:t>地址：北京市朝阳区北辰西路</w:t>
      </w:r>
      <w:r w:rsidRPr="0093452A">
        <w:rPr>
          <w:rFonts w:eastAsiaTheme="minorEastAsia"/>
        </w:rPr>
        <w:t>1</w:t>
      </w:r>
      <w:r w:rsidRPr="0093452A">
        <w:rPr>
          <w:rFonts w:eastAsiaTheme="minorEastAsia" w:hAnsiTheme="minorEastAsia"/>
        </w:rPr>
        <w:t>号院</w:t>
      </w:r>
      <w:r w:rsidR="00FF55E1" w:rsidRPr="0093452A">
        <w:rPr>
          <w:rFonts w:eastAsiaTheme="minorEastAsia"/>
        </w:rPr>
        <w:t>3</w:t>
      </w:r>
      <w:r w:rsidR="00FF55E1" w:rsidRPr="0093452A">
        <w:rPr>
          <w:rFonts w:eastAsiaTheme="minorEastAsia" w:hAnsiTheme="minorEastAsia"/>
        </w:rPr>
        <w:t>号</w:t>
      </w:r>
      <w:r w:rsidRPr="0093452A">
        <w:rPr>
          <w:rFonts w:eastAsiaTheme="minorEastAsia" w:hAnsiTheme="minorEastAsia"/>
        </w:rPr>
        <w:t>中国科学院微生物研究所</w:t>
      </w:r>
      <w:r w:rsidR="00953F00">
        <w:rPr>
          <w:rFonts w:eastAsiaTheme="minorEastAsia" w:hAnsiTheme="minorEastAsia" w:hint="eastAsia"/>
        </w:rPr>
        <w:t xml:space="preserve">    </w:t>
      </w:r>
      <w:r w:rsidRPr="0093452A">
        <w:rPr>
          <w:rFonts w:eastAsiaTheme="minorEastAsia" w:hAnsiTheme="minorEastAsia"/>
        </w:rPr>
        <w:t>邮政编码：</w:t>
      </w:r>
      <w:r w:rsidRPr="0093452A">
        <w:rPr>
          <w:rFonts w:eastAsiaTheme="minorEastAsia"/>
        </w:rPr>
        <w:t>100101</w:t>
      </w:r>
    </w:p>
    <w:p w:rsidR="004927FD" w:rsidRPr="0093452A" w:rsidRDefault="0093452A" w:rsidP="00953F00">
      <w:pPr>
        <w:snapToGrid w:val="0"/>
        <w:spacing w:beforeLines="50" w:before="156"/>
        <w:jc w:val="center"/>
        <w:rPr>
          <w:rFonts w:eastAsiaTheme="minorEastAsia"/>
        </w:rPr>
      </w:pPr>
      <w:r>
        <w:rPr>
          <w:rFonts w:eastAsiaTheme="minorEastAsia" w:hint="eastAsia"/>
          <w:color w:val="000000"/>
          <w:kern w:val="0"/>
          <w:szCs w:val="21"/>
        </w:rPr>
        <w:t xml:space="preserve"> </w:t>
      </w:r>
      <w:r w:rsidR="007A2A1A" w:rsidRPr="0093452A">
        <w:rPr>
          <w:rFonts w:eastAsiaTheme="minorEastAsia" w:hAnsiTheme="minorEastAsia"/>
        </w:rPr>
        <w:t>网址：</w:t>
      </w:r>
      <w:hyperlink r:id="rId8" w:history="1">
        <w:r w:rsidR="007A2A1A" w:rsidRPr="00953F00">
          <w:rPr>
            <w:rStyle w:val="a3"/>
            <w:rFonts w:eastAsiaTheme="minorEastAsia"/>
            <w:u w:val="none"/>
          </w:rPr>
          <w:t>www.cgmcc.net</w:t>
        </w:r>
      </w:hyperlink>
      <w:r w:rsidR="00953F00" w:rsidRPr="00953F00">
        <w:rPr>
          <w:rStyle w:val="a3"/>
          <w:rFonts w:eastAsiaTheme="minorEastAsia" w:hint="eastAsia"/>
          <w:u w:val="none"/>
        </w:rPr>
        <w:t xml:space="preserve"> </w:t>
      </w:r>
      <w:r w:rsidR="0069298B">
        <w:rPr>
          <w:rStyle w:val="a3"/>
          <w:rFonts w:eastAsiaTheme="minorEastAsia" w:hint="eastAsia"/>
          <w:u w:val="none"/>
        </w:rPr>
        <w:t xml:space="preserve">  </w:t>
      </w:r>
      <w:r w:rsidR="0069298B">
        <w:rPr>
          <w:rFonts w:eastAsiaTheme="minorEastAsia" w:hAnsiTheme="minorEastAsia" w:hint="eastAsia"/>
        </w:rPr>
        <w:t>联系我们：</w:t>
      </w:r>
      <w:r w:rsidR="0069298B" w:rsidRPr="0069298B">
        <w:rPr>
          <w:rStyle w:val="a3"/>
          <w:rFonts w:eastAsiaTheme="minorEastAsia"/>
          <w:u w:val="none"/>
        </w:rPr>
        <w:t>http://www.cgmcc.net/about/contact.html</w:t>
      </w:r>
      <w:r w:rsidR="00953F00">
        <w:rPr>
          <w:rStyle w:val="a3"/>
          <w:rFonts w:eastAsiaTheme="minorEastAsia" w:hint="eastAsia"/>
          <w:u w:val="none"/>
        </w:rPr>
        <w:t xml:space="preserve">     </w:t>
      </w:r>
      <w:r w:rsidR="0069298B">
        <w:rPr>
          <w:rFonts w:eastAsiaTheme="minorEastAsia" w:hAnsiTheme="minorEastAsia" w:hint="eastAsia"/>
        </w:rPr>
        <w:t>菌种销售</w:t>
      </w:r>
      <w:r w:rsidR="00953F00" w:rsidRPr="00953F00">
        <w:rPr>
          <w:rFonts w:eastAsiaTheme="minorEastAsia" w:hAnsiTheme="minorEastAsia"/>
        </w:rPr>
        <w:t>：</w:t>
      </w:r>
      <w:hyperlink r:id="rId9" w:history="1">
        <w:r w:rsidR="00953F00" w:rsidRPr="00953F00">
          <w:rPr>
            <w:rStyle w:val="a3"/>
            <w:rFonts w:eastAsiaTheme="minorEastAsia"/>
            <w:u w:val="none"/>
          </w:rPr>
          <w:t>sale@im.ac.cn</w:t>
        </w:r>
      </w:hyperlink>
    </w:p>
    <w:p w:rsidR="00362089" w:rsidRDefault="001C6E29" w:rsidP="004927FD">
      <w:pPr>
        <w:snapToGrid w:val="0"/>
        <w:jc w:val="center"/>
        <w:rPr>
          <w:rFonts w:eastAsia="仿宋_GB231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57149</wp:posOffset>
                </wp:positionV>
                <wp:extent cx="6061710" cy="0"/>
                <wp:effectExtent l="0" t="0" r="1524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4.5pt" to="481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WV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Z9lTB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"/>
            </w:pict>
          </mc:Fallback>
        </mc:AlternateContent>
      </w:r>
    </w:p>
    <w:p w:rsidR="00871EC7" w:rsidRPr="00BA08A7" w:rsidRDefault="004C602A" w:rsidP="001C6E29">
      <w:pPr>
        <w:snapToGrid w:val="0"/>
        <w:spacing w:beforeLines="50" w:before="156" w:afterLines="50" w:after="156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黑体" w:eastAsia="黑体" w:hint="eastAsia"/>
          <w:sz w:val="32"/>
          <w:szCs w:val="32"/>
        </w:rPr>
        <w:t>生物材料</w:t>
      </w:r>
      <w:r w:rsidR="004927FD" w:rsidRPr="00663EB7">
        <w:rPr>
          <w:rFonts w:ascii="黑体" w:eastAsia="黑体" w:hint="eastAsia"/>
          <w:sz w:val="32"/>
          <w:szCs w:val="32"/>
        </w:rPr>
        <w:t>订购单</w:t>
      </w:r>
      <w:r w:rsidR="007A2A1A">
        <w:rPr>
          <w:rFonts w:ascii="黑体" w:eastAsia="黑体" w:hint="eastAsia"/>
          <w:sz w:val="32"/>
          <w:szCs w:val="32"/>
        </w:rPr>
        <w:t>（暨服务协议书）</w:t>
      </w:r>
    </w:p>
    <w:tbl>
      <w:tblPr>
        <w:tblW w:w="9661" w:type="dxa"/>
        <w:tblInd w:w="93" w:type="dxa"/>
        <w:tblLook w:val="04A0" w:firstRow="1" w:lastRow="0" w:firstColumn="1" w:lastColumn="0" w:noHBand="0" w:noVBand="1"/>
      </w:tblPr>
      <w:tblGrid>
        <w:gridCol w:w="9761"/>
      </w:tblGrid>
      <w:tr w:rsidR="004250FD" w:rsidRPr="004250FD" w:rsidTr="004250FD">
        <w:trPr>
          <w:trHeight w:val="270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545" w:type="dxa"/>
              <w:tblLook w:val="04A0" w:firstRow="1" w:lastRow="0" w:firstColumn="1" w:lastColumn="0" w:noHBand="0" w:noVBand="1"/>
            </w:tblPr>
            <w:tblGrid>
              <w:gridCol w:w="9545"/>
            </w:tblGrid>
            <w:tr w:rsidR="0093452A" w:rsidRPr="00622526" w:rsidTr="00D41156">
              <w:trPr>
                <w:trHeight w:val="397"/>
              </w:trPr>
              <w:tc>
                <w:tcPr>
                  <w:tcW w:w="9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452A" w:rsidRPr="003C2B13" w:rsidRDefault="0093452A" w:rsidP="00C97F9D">
                  <w:pPr>
                    <w:widowControl/>
                    <w:jc w:val="left"/>
                    <w:rPr>
                      <w:color w:val="000000"/>
                      <w:kern w:val="0"/>
                      <w:szCs w:val="21"/>
                      <w:u w:val="single"/>
                    </w:rPr>
                  </w:pPr>
                  <w:r w:rsidRPr="00BB3528">
                    <w:rPr>
                      <w:rFonts w:hAnsi="宋体"/>
                      <w:color w:val="000000"/>
                      <w:kern w:val="0"/>
                      <w:szCs w:val="21"/>
                    </w:rPr>
                    <w:t>甲方</w:t>
                  </w:r>
                  <w:r w:rsidR="00042C4B"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：</w:t>
                  </w:r>
                  <w:r w:rsidR="004679DA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     </w:t>
                  </w:r>
                  <w:r w:rsidR="00C97F9D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         </w:t>
                  </w:r>
                  <w:r w:rsidR="00265FCB" w:rsidRPr="00265FCB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>  </w:t>
                  </w:r>
                  <w:r w:rsidR="004679DA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</w:t>
                  </w:r>
                  <w:r w:rsidR="00042C4B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</w:t>
                  </w:r>
                  <w:r w:rsidR="004679DA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  </w:t>
                  </w:r>
                  <w:r w:rsidR="00042C4B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</w:t>
                  </w:r>
                  <w:r w:rsidR="00622526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 </w:t>
                  </w:r>
                  <w:r w:rsidR="00042C4B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    </w:t>
                  </w:r>
                  <w:r w:rsidR="003C2B13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>（</w:t>
                  </w:r>
                  <w:r w:rsidR="003C2B13" w:rsidRPr="003C2B13"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单位名称应与</w:t>
                  </w:r>
                  <w:r w:rsidR="003C2B13">
                    <w:rPr>
                      <w:rFonts w:ascii="宋体" w:hAnsi="宋体" w:hint="eastAsia"/>
                      <w:szCs w:val="21"/>
                    </w:rPr>
                    <w:t>购买单位、付款单位、发票抬头一致）</w:t>
                  </w:r>
                </w:p>
              </w:tc>
            </w:tr>
            <w:tr w:rsidR="00622526" w:rsidRPr="00E61B00" w:rsidTr="00D41156">
              <w:trPr>
                <w:trHeight w:val="397"/>
              </w:trPr>
              <w:tc>
                <w:tcPr>
                  <w:tcW w:w="9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42C4B" w:rsidRPr="003C2B13" w:rsidRDefault="003C2B13" w:rsidP="00B34EEE">
                  <w:pPr>
                    <w:rPr>
                      <w:rFonts w:ascii="宋体" w:hAnsi="宋体"/>
                      <w:szCs w:val="21"/>
                    </w:rPr>
                  </w:pPr>
                  <w:r w:rsidRPr="00BB3528">
                    <w:rPr>
                      <w:rFonts w:hAnsi="宋体"/>
                      <w:color w:val="000000"/>
                      <w:kern w:val="0"/>
                      <w:szCs w:val="21"/>
                    </w:rPr>
                    <w:t>联系人：</w:t>
                  </w:r>
                  <w:r w:rsidRPr="003C2B13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  </w:t>
                  </w:r>
                  <w:r w:rsidR="00C97F9D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    </w:t>
                  </w:r>
                  <w:r w:rsidRPr="003C2B13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hAnsi="宋体"/>
                      <w:color w:val="000000"/>
                      <w:kern w:val="0"/>
                      <w:szCs w:val="21"/>
                    </w:rPr>
                    <w:t>手机</w:t>
                  </w:r>
                  <w:r w:rsidRPr="00BB3528">
                    <w:rPr>
                      <w:rFonts w:hAnsi="宋体"/>
                      <w:color w:val="000000"/>
                      <w:kern w:val="0"/>
                      <w:szCs w:val="21"/>
                    </w:rPr>
                    <w:t>：</w:t>
                  </w:r>
                  <w:r w:rsidRPr="003C2B13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  </w:t>
                  </w:r>
                  <w:r w:rsidR="00C97F9D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          </w:t>
                  </w:r>
                  <w:r w:rsidRPr="003C2B13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           </w:t>
                  </w:r>
                  <w:r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 xml:space="preserve">  </w:t>
                  </w:r>
                  <w:r w:rsidRPr="00BB3528">
                    <w:rPr>
                      <w:color w:val="000000"/>
                      <w:kern w:val="0"/>
                      <w:szCs w:val="21"/>
                    </w:rPr>
                    <w:t>E-mail</w:t>
                  </w:r>
                  <w:r w:rsidRPr="00BB3528">
                    <w:rPr>
                      <w:rFonts w:hAnsi="宋体"/>
                      <w:color w:val="000000"/>
                      <w:kern w:val="0"/>
                      <w:szCs w:val="21"/>
                    </w:rPr>
                    <w:t>：</w:t>
                  </w:r>
                  <w:r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3C2B13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 </w:t>
                  </w:r>
                  <w:r w:rsidR="00C97F9D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                         </w:t>
                  </w:r>
                  <w:r w:rsidRPr="003C2B13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</w:t>
                  </w:r>
                </w:p>
                <w:p w:rsidR="00622526" w:rsidRPr="003C2B13" w:rsidRDefault="003C2B13" w:rsidP="00C97F9D">
                  <w:pPr>
                    <w:widowControl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邮编及</w:t>
                  </w:r>
                  <w:r w:rsidRPr="00BB3528">
                    <w:rPr>
                      <w:rFonts w:hAnsi="宋体"/>
                      <w:color w:val="000000"/>
                      <w:kern w:val="0"/>
                      <w:szCs w:val="21"/>
                    </w:rPr>
                    <w:t>详细收件地址：</w:t>
                  </w:r>
                  <w:r w:rsidRPr="003C2B13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   </w:t>
                  </w:r>
                  <w:r w:rsidR="00C97F9D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            </w:t>
                  </w:r>
                  <w:r w:rsidRPr="003C2B13">
                    <w:rPr>
                      <w:rFonts w:hAnsi="宋体" w:hint="eastAsia"/>
                      <w:color w:val="000000"/>
                      <w:kern w:val="0"/>
                      <w:szCs w:val="21"/>
                      <w:u w:val="single"/>
                    </w:rPr>
                    <w:t xml:space="preserve">                                                     </w:t>
                  </w:r>
                </w:p>
              </w:tc>
            </w:tr>
          </w:tbl>
          <w:p w:rsidR="004250FD" w:rsidRPr="00216BB4" w:rsidRDefault="004250FD" w:rsidP="004250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D008A" w:rsidRDefault="00953F00" w:rsidP="001C6E29">
      <w:pPr>
        <w:snapToGrid w:val="0"/>
        <w:spacing w:beforeLines="50" w:before="156"/>
        <w:ind w:leftChars="67" w:left="141"/>
        <w:jc w:val="left"/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开</w:t>
      </w:r>
      <w:r w:rsidR="001C2E29">
        <w:rPr>
          <w:rFonts w:hAnsi="宋体" w:hint="eastAsia"/>
          <w:color w:val="000000"/>
          <w:kern w:val="0"/>
          <w:szCs w:val="21"/>
        </w:rPr>
        <w:t>发</w:t>
      </w:r>
      <w:r>
        <w:rPr>
          <w:rFonts w:hAnsi="宋体" w:hint="eastAsia"/>
          <w:color w:val="000000"/>
          <w:kern w:val="0"/>
          <w:szCs w:val="21"/>
        </w:rPr>
        <w:t>票信息</w:t>
      </w:r>
    </w:p>
    <w:p w:rsidR="00953F00" w:rsidRPr="00E62524" w:rsidRDefault="00ED008A" w:rsidP="001C6E29">
      <w:pPr>
        <w:snapToGrid w:val="0"/>
        <w:spacing w:beforeLines="50" w:before="156"/>
        <w:ind w:leftChars="67" w:left="141"/>
        <w:jc w:val="left"/>
        <w:rPr>
          <w:rFonts w:hAnsi="宋体"/>
          <w:kern w:val="0"/>
          <w:szCs w:val="21"/>
        </w:rPr>
      </w:pPr>
      <w:r w:rsidRPr="00E62524">
        <w:rPr>
          <w:rFonts w:hAnsi="宋体" w:hint="eastAsia"/>
          <w:kern w:val="0"/>
          <w:szCs w:val="21"/>
        </w:rPr>
        <w:t>发票抬头：</w:t>
      </w:r>
      <w:r w:rsidR="00C97F9D">
        <w:rPr>
          <w:rFonts w:hAnsi="宋体" w:hint="eastAsia"/>
          <w:kern w:val="0"/>
          <w:szCs w:val="21"/>
        </w:rPr>
        <w:t xml:space="preserve">    </w:t>
      </w:r>
      <w:r w:rsidRPr="00E62524">
        <w:rPr>
          <w:rFonts w:hAnsi="宋体" w:hint="eastAsia"/>
          <w:kern w:val="0"/>
          <w:szCs w:val="21"/>
        </w:rPr>
        <w:t xml:space="preserve">                   </w:t>
      </w:r>
      <w:r w:rsidR="005C3E8C" w:rsidRPr="00E62524">
        <w:rPr>
          <w:rFonts w:hAnsi="宋体" w:hint="eastAsia"/>
          <w:kern w:val="0"/>
          <w:szCs w:val="21"/>
        </w:rPr>
        <w:t xml:space="preserve">   </w:t>
      </w:r>
      <w:r w:rsidRPr="00E62524">
        <w:rPr>
          <w:rFonts w:hAnsi="宋体" w:hint="eastAsia"/>
          <w:kern w:val="0"/>
          <w:szCs w:val="21"/>
        </w:rPr>
        <w:t>纳税人识别号：</w:t>
      </w:r>
      <w:r w:rsidR="00C97F9D">
        <w:rPr>
          <w:rFonts w:hAnsi="宋体" w:hint="eastAsia"/>
          <w:kern w:val="0"/>
          <w:szCs w:val="21"/>
        </w:rPr>
        <w:t xml:space="preserve">  </w:t>
      </w:r>
    </w:p>
    <w:p w:rsidR="00953F00" w:rsidRDefault="00953F00" w:rsidP="001C6E29">
      <w:pPr>
        <w:snapToGrid w:val="0"/>
        <w:spacing w:beforeLines="50" w:before="156"/>
        <w:ind w:leftChars="67" w:left="141"/>
        <w:jc w:val="left"/>
        <w:rPr>
          <w:rFonts w:hAnsi="宋体"/>
          <w:color w:val="000000"/>
          <w:kern w:val="0"/>
          <w:szCs w:val="21"/>
        </w:rPr>
      </w:pPr>
    </w:p>
    <w:p w:rsidR="00BB3528" w:rsidRPr="007D0960" w:rsidRDefault="00633779" w:rsidP="001C6E29">
      <w:pPr>
        <w:snapToGrid w:val="0"/>
        <w:spacing w:beforeLines="50" w:before="156"/>
        <w:ind w:leftChars="67" w:left="141"/>
        <w:jc w:val="left"/>
        <w:rPr>
          <w:color w:val="000000"/>
          <w:kern w:val="0"/>
          <w:szCs w:val="21"/>
        </w:rPr>
      </w:pPr>
      <w:r w:rsidRPr="007D0960">
        <w:rPr>
          <w:rFonts w:hAnsi="宋体"/>
          <w:color w:val="000000"/>
          <w:kern w:val="0"/>
          <w:szCs w:val="21"/>
        </w:rPr>
        <w:t>乙方：</w:t>
      </w:r>
      <w:r w:rsidR="0093452A" w:rsidRPr="007D0960">
        <w:rPr>
          <w:rFonts w:hAnsi="宋体"/>
          <w:color w:val="000000"/>
          <w:kern w:val="0"/>
          <w:szCs w:val="21"/>
        </w:rPr>
        <w:t>中国普通微生物菌种保藏管理中心（</w:t>
      </w:r>
      <w:r w:rsidR="0093452A" w:rsidRPr="007D0960">
        <w:rPr>
          <w:color w:val="000000"/>
          <w:kern w:val="0"/>
          <w:szCs w:val="21"/>
        </w:rPr>
        <w:t>CGMCC</w:t>
      </w:r>
      <w:r w:rsidR="0093452A" w:rsidRPr="007D0960">
        <w:rPr>
          <w:rFonts w:hAnsi="宋体"/>
          <w:color w:val="000000"/>
          <w:kern w:val="0"/>
          <w:szCs w:val="21"/>
        </w:rPr>
        <w:t>），隶属</w:t>
      </w:r>
      <w:r w:rsidRPr="007D0960">
        <w:rPr>
          <w:rFonts w:hAnsi="宋体"/>
          <w:color w:val="000000"/>
          <w:kern w:val="0"/>
          <w:szCs w:val="21"/>
        </w:rPr>
        <w:t>中国科学院微生物研究所</w:t>
      </w:r>
    </w:p>
    <w:p w:rsidR="00BB3528" w:rsidRPr="007D0960" w:rsidRDefault="00871EC7" w:rsidP="001C6E29">
      <w:pPr>
        <w:snapToGrid w:val="0"/>
        <w:spacing w:beforeLines="50" w:before="156"/>
        <w:ind w:leftChars="67" w:left="141"/>
        <w:jc w:val="left"/>
        <w:rPr>
          <w:kern w:val="0"/>
          <w:szCs w:val="21"/>
        </w:rPr>
      </w:pPr>
      <w:r w:rsidRPr="007D0960">
        <w:rPr>
          <w:rFonts w:hAnsi="宋体"/>
          <w:kern w:val="0"/>
          <w:szCs w:val="21"/>
        </w:rPr>
        <w:t>甲乙双方</w:t>
      </w:r>
      <w:r w:rsidR="008845D3" w:rsidRPr="007D0960">
        <w:rPr>
          <w:rFonts w:hAnsi="宋体"/>
          <w:kern w:val="0"/>
          <w:szCs w:val="21"/>
        </w:rPr>
        <w:t>自愿</w:t>
      </w:r>
      <w:r w:rsidRPr="007D0960">
        <w:rPr>
          <w:rFonts w:hAnsi="宋体"/>
          <w:kern w:val="0"/>
          <w:szCs w:val="21"/>
        </w:rPr>
        <w:t>签订</w:t>
      </w:r>
      <w:r w:rsidR="008845D3" w:rsidRPr="007D0960">
        <w:rPr>
          <w:rFonts w:hAnsi="宋体"/>
          <w:kern w:val="0"/>
          <w:szCs w:val="21"/>
        </w:rPr>
        <w:t>并遵守</w:t>
      </w:r>
      <w:r w:rsidRPr="007D0960">
        <w:rPr>
          <w:rFonts w:hAnsi="宋体"/>
          <w:kern w:val="0"/>
          <w:szCs w:val="21"/>
        </w:rPr>
        <w:t>本协议。</w:t>
      </w:r>
    </w:p>
    <w:p w:rsidR="00FF55E1" w:rsidRPr="007D0960" w:rsidRDefault="00FF55E1" w:rsidP="001C6E29">
      <w:pPr>
        <w:snapToGrid w:val="0"/>
        <w:spacing w:beforeLines="50" w:before="156" w:line="360" w:lineRule="auto"/>
        <w:ind w:leftChars="67" w:left="141"/>
        <w:jc w:val="left"/>
        <w:rPr>
          <w:szCs w:val="21"/>
        </w:rPr>
      </w:pPr>
      <w:r w:rsidRPr="007D0960">
        <w:rPr>
          <w:rFonts w:hAnsi="宋体"/>
          <w:szCs w:val="21"/>
        </w:rPr>
        <w:t>一、</w:t>
      </w:r>
      <w:r w:rsidR="00871EC7" w:rsidRPr="007D0960">
        <w:rPr>
          <w:rFonts w:hAnsi="宋体"/>
          <w:szCs w:val="21"/>
        </w:rPr>
        <w:t>甲方向</w:t>
      </w:r>
      <w:r w:rsidRPr="007D0960">
        <w:rPr>
          <w:rFonts w:hAnsi="宋体"/>
          <w:szCs w:val="21"/>
        </w:rPr>
        <w:t>乙方</w:t>
      </w:r>
      <w:r w:rsidR="00871EC7" w:rsidRPr="007D0960">
        <w:rPr>
          <w:rFonts w:hAnsi="宋体"/>
          <w:szCs w:val="21"/>
        </w:rPr>
        <w:t>订购</w:t>
      </w:r>
      <w:r w:rsidR="00FC5B9A">
        <w:rPr>
          <w:rFonts w:hAnsi="宋体"/>
          <w:szCs w:val="21"/>
        </w:rPr>
        <w:t>以下</w:t>
      </w:r>
      <w:r w:rsidRPr="007D0960">
        <w:rPr>
          <w:rFonts w:hAnsi="宋体"/>
          <w:szCs w:val="21"/>
        </w:rPr>
        <w:t>菌</w:t>
      </w:r>
      <w:r w:rsidR="00D22993" w:rsidRPr="007D0960">
        <w:rPr>
          <w:rFonts w:hAnsi="宋体"/>
          <w:szCs w:val="21"/>
        </w:rPr>
        <w:t>种</w:t>
      </w:r>
      <w:r w:rsidR="006A4FB1" w:rsidRPr="007D0960">
        <w:rPr>
          <w:rFonts w:hAnsi="宋体"/>
          <w:szCs w:val="21"/>
        </w:rPr>
        <w:t>（可</w:t>
      </w:r>
      <w:r w:rsidR="001A0892" w:rsidRPr="007D0960">
        <w:rPr>
          <w:rFonts w:hAnsi="宋体"/>
          <w:szCs w:val="21"/>
        </w:rPr>
        <w:t>另加附页</w:t>
      </w:r>
      <w:r w:rsidR="00C10FF0">
        <w:rPr>
          <w:rFonts w:hAnsi="宋体" w:hint="eastAsia"/>
          <w:szCs w:val="21"/>
        </w:rPr>
        <w:t>或加行</w:t>
      </w:r>
      <w:r w:rsidR="006A4FB1" w:rsidRPr="007D0960">
        <w:rPr>
          <w:rFonts w:hAnsi="宋体"/>
          <w:szCs w:val="21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3402"/>
        <w:gridCol w:w="851"/>
        <w:gridCol w:w="3118"/>
      </w:tblGrid>
      <w:tr w:rsidR="00F16B63" w:rsidRPr="00D22993" w:rsidTr="00CB7FCE">
        <w:trPr>
          <w:cantSplit/>
          <w:trHeight w:hRule="exact"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63" w:rsidRPr="00D22993" w:rsidRDefault="00F16B63" w:rsidP="002E7B89">
            <w:pPr>
              <w:jc w:val="center"/>
              <w:rPr>
                <w:szCs w:val="21"/>
              </w:rPr>
            </w:pPr>
            <w:r w:rsidRPr="00D22993">
              <w:rPr>
                <w:rFonts w:hAnsi="宋体"/>
                <w:bCs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63" w:rsidRPr="00D22993" w:rsidRDefault="00F16B63" w:rsidP="00F16B63">
            <w:pPr>
              <w:jc w:val="center"/>
              <w:rPr>
                <w:szCs w:val="21"/>
              </w:rPr>
            </w:pPr>
            <w:r w:rsidRPr="00D22993">
              <w:rPr>
                <w:szCs w:val="21"/>
              </w:rPr>
              <w:t>CGMCC</w:t>
            </w:r>
            <w:r w:rsidRPr="00D22993">
              <w:rPr>
                <w:rFonts w:hAnsi="宋体"/>
                <w:bCs/>
                <w:szCs w:val="21"/>
              </w:rPr>
              <w:t>编号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63" w:rsidRPr="00D22993" w:rsidRDefault="00F16B63" w:rsidP="002E7B89">
            <w:pPr>
              <w:jc w:val="center"/>
              <w:rPr>
                <w:szCs w:val="21"/>
              </w:rPr>
            </w:pPr>
            <w:r w:rsidRPr="00D22993">
              <w:rPr>
                <w:rFonts w:hAnsi="宋体"/>
                <w:bCs/>
                <w:szCs w:val="21"/>
              </w:rPr>
              <w:t>生物材料名称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FCE" w:rsidRDefault="00F16B63" w:rsidP="00CB7FCE">
            <w:pPr>
              <w:ind w:firstLineChars="49" w:firstLine="103"/>
              <w:jc w:val="center"/>
              <w:rPr>
                <w:rFonts w:hAnsi="宋体"/>
                <w:bCs/>
                <w:szCs w:val="21"/>
              </w:rPr>
            </w:pPr>
            <w:r w:rsidRPr="00D22993">
              <w:rPr>
                <w:rFonts w:hAnsi="宋体"/>
                <w:bCs/>
                <w:szCs w:val="21"/>
              </w:rPr>
              <w:t>数量</w:t>
            </w:r>
          </w:p>
          <w:p w:rsidR="00F16B63" w:rsidRPr="00D22993" w:rsidRDefault="00F16B63" w:rsidP="00CB7FCE">
            <w:pPr>
              <w:ind w:firstLineChars="49" w:firstLine="103"/>
              <w:jc w:val="center"/>
              <w:rPr>
                <w:bCs/>
                <w:szCs w:val="21"/>
              </w:rPr>
            </w:pPr>
            <w:r w:rsidRPr="00D22993">
              <w:rPr>
                <w:rFonts w:hAnsi="宋体"/>
                <w:bCs/>
                <w:szCs w:val="21"/>
              </w:rPr>
              <w:t>（支）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63" w:rsidRPr="00F16B63" w:rsidRDefault="00F16B63" w:rsidP="00163CE0">
            <w:pPr>
              <w:ind w:firstLineChars="49" w:firstLine="103"/>
              <w:jc w:val="center"/>
              <w:rPr>
                <w:szCs w:val="21"/>
              </w:rPr>
            </w:pPr>
            <w:r w:rsidRPr="00F16B63">
              <w:rPr>
                <w:rFonts w:hAnsi="宋体"/>
                <w:szCs w:val="21"/>
              </w:rPr>
              <w:t>备注</w:t>
            </w:r>
            <w:r w:rsidRPr="00F16B63">
              <w:rPr>
                <w:rFonts w:hint="eastAsia"/>
                <w:szCs w:val="21"/>
              </w:rPr>
              <w:t>(CGMCC</w:t>
            </w:r>
            <w:r w:rsidR="00163CE0">
              <w:rPr>
                <w:rFonts w:hint="eastAsia"/>
                <w:szCs w:val="21"/>
              </w:rPr>
              <w:t>填写</w:t>
            </w:r>
            <w:r w:rsidRPr="00F16B63">
              <w:rPr>
                <w:rFonts w:hint="eastAsia"/>
                <w:szCs w:val="21"/>
              </w:rPr>
              <w:t>)</w:t>
            </w:r>
          </w:p>
        </w:tc>
      </w:tr>
      <w:tr w:rsidR="00F16B63" w:rsidRPr="00D22993" w:rsidTr="00CB7FCE">
        <w:trPr>
          <w:cantSplit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63" w:rsidRPr="00D22993" w:rsidRDefault="00F16B63" w:rsidP="00D22993">
            <w:pPr>
              <w:jc w:val="center"/>
              <w:rPr>
                <w:szCs w:val="21"/>
              </w:rPr>
            </w:pPr>
            <w:r w:rsidRPr="00D22993">
              <w:rPr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63" w:rsidRPr="00D22993" w:rsidRDefault="00F16B63" w:rsidP="00D22993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63" w:rsidRPr="00D22993" w:rsidRDefault="00F16B63" w:rsidP="00F16B6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63" w:rsidRPr="00D22993" w:rsidRDefault="00F16B63" w:rsidP="00D22993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63" w:rsidRPr="00D22993" w:rsidRDefault="00F16B63" w:rsidP="00D22993">
            <w:pPr>
              <w:jc w:val="center"/>
              <w:rPr>
                <w:szCs w:val="21"/>
              </w:rPr>
            </w:pPr>
          </w:p>
        </w:tc>
      </w:tr>
      <w:tr w:rsidR="00E77C17" w:rsidRPr="00D22993" w:rsidTr="00CB7FCE">
        <w:trPr>
          <w:cantSplit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  <w:r w:rsidRPr="00D22993">
              <w:rPr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73045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73045A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</w:tr>
      <w:tr w:rsidR="00E77C17" w:rsidRPr="00D22993" w:rsidTr="00CB7FCE">
        <w:trPr>
          <w:cantSplit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  <w:r w:rsidRPr="00D22993">
              <w:rPr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</w:tr>
      <w:tr w:rsidR="00E77C17" w:rsidRPr="00D22993" w:rsidTr="00CB7FCE">
        <w:trPr>
          <w:cantSplit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  <w:r w:rsidRPr="00D22993">
              <w:rPr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</w:tr>
      <w:tr w:rsidR="00E77C17" w:rsidRPr="00D22993" w:rsidTr="00CB7FCE">
        <w:trPr>
          <w:cantSplit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  <w:r w:rsidRPr="00D22993">
              <w:rPr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</w:tr>
      <w:tr w:rsidR="00E77C17" w:rsidRPr="00D22993" w:rsidTr="00CB7FCE">
        <w:trPr>
          <w:cantSplit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</w:tr>
      <w:tr w:rsidR="00E77C17" w:rsidRPr="00D22993" w:rsidTr="00CB7FCE">
        <w:trPr>
          <w:cantSplit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</w:tr>
      <w:tr w:rsidR="00E77C17" w:rsidRPr="00D22993" w:rsidTr="00CB7FCE">
        <w:trPr>
          <w:cantSplit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</w:tr>
      <w:tr w:rsidR="00E77C17" w:rsidRPr="00D22993" w:rsidTr="00CB7FCE">
        <w:trPr>
          <w:cantSplit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7" w:rsidRPr="00D22993" w:rsidRDefault="00E77C17" w:rsidP="00D22993">
            <w:pPr>
              <w:jc w:val="center"/>
              <w:rPr>
                <w:szCs w:val="21"/>
              </w:rPr>
            </w:pPr>
          </w:p>
        </w:tc>
      </w:tr>
      <w:tr w:rsidR="00E77C17" w:rsidRPr="00D22993" w:rsidTr="00153D08">
        <w:trPr>
          <w:cantSplit/>
          <w:trHeight w:val="62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17" w:rsidRPr="00D22993" w:rsidRDefault="00E77C17" w:rsidP="00C97F9D">
            <w:pPr>
              <w:spacing w:line="420" w:lineRule="atLeast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运费：</w:t>
            </w:r>
            <w:r>
              <w:rPr>
                <w:rFonts w:hAnsi="宋体" w:hint="eastAsia"/>
                <w:bCs/>
                <w:szCs w:val="21"/>
              </w:rPr>
              <w:t>50</w:t>
            </w:r>
            <w:r>
              <w:rPr>
                <w:rFonts w:hAnsi="宋体" w:hint="eastAsia"/>
                <w:bCs/>
                <w:szCs w:val="21"/>
              </w:rPr>
              <w:t>元，</w:t>
            </w:r>
            <w:r>
              <w:rPr>
                <w:rFonts w:hAnsi="宋体" w:hint="eastAsia"/>
                <w:bCs/>
                <w:szCs w:val="21"/>
              </w:rPr>
              <w:t xml:space="preserve"> </w:t>
            </w:r>
            <w:r>
              <w:rPr>
                <w:rFonts w:hAnsi="宋体" w:hint="eastAsia"/>
                <w:bCs/>
                <w:szCs w:val="21"/>
              </w:rPr>
              <w:t>合计金额：</w:t>
            </w:r>
            <w:r w:rsidR="00C97F9D">
              <w:rPr>
                <w:rFonts w:hAnsi="宋体" w:hint="eastAsia"/>
                <w:bCs/>
                <w:szCs w:val="21"/>
              </w:rPr>
              <w:t xml:space="preserve">         </w:t>
            </w:r>
            <w:r w:rsidR="00D7078B">
              <w:rPr>
                <w:rFonts w:hAnsi="宋体" w:hint="eastAsia"/>
                <w:bCs/>
                <w:szCs w:val="21"/>
              </w:rPr>
              <w:t>元</w:t>
            </w:r>
          </w:p>
        </w:tc>
      </w:tr>
    </w:tbl>
    <w:p w:rsidR="00ED008A" w:rsidRDefault="00ED008A" w:rsidP="00460A9D">
      <w:pPr>
        <w:snapToGrid w:val="0"/>
        <w:spacing w:line="324" w:lineRule="auto"/>
        <w:rPr>
          <w:rFonts w:ascii="宋体" w:hAnsi="宋体"/>
          <w:szCs w:val="21"/>
        </w:rPr>
      </w:pPr>
    </w:p>
    <w:p w:rsidR="00412D2B" w:rsidRPr="00216BB4" w:rsidRDefault="00C97F9D" w:rsidP="00460A9D">
      <w:pPr>
        <w:snapToGrid w:val="0"/>
        <w:spacing w:line="324" w:lineRule="auto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3980D" wp14:editId="4BBD071C">
                <wp:simplePos x="0" y="0"/>
                <wp:positionH relativeFrom="column">
                  <wp:posOffset>4680585</wp:posOffset>
                </wp:positionH>
                <wp:positionV relativeFrom="paragraph">
                  <wp:posOffset>-511175</wp:posOffset>
                </wp:positionV>
                <wp:extent cx="1408430" cy="485775"/>
                <wp:effectExtent l="0" t="0" r="127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6A8" w:rsidRDefault="001006A8" w:rsidP="001006A8">
                            <w:pPr>
                              <w:jc w:val="center"/>
                            </w:pPr>
                            <w:r w:rsidRPr="00B145B7">
                              <w:t>CGMCC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Pr="00B145B7">
                              <w:t>JL</w:t>
                            </w:r>
                            <w:r>
                              <w:rPr>
                                <w:rFonts w:hint="eastAsia"/>
                              </w:rPr>
                              <w:t>120-2016</w:t>
                            </w:r>
                          </w:p>
                          <w:p w:rsidR="001006A8" w:rsidRPr="00B145B7" w:rsidRDefault="001006A8" w:rsidP="001006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 xml:space="preserve"> 1 </w:t>
                            </w:r>
                            <w:r>
                              <w:rPr>
                                <w:rFonts w:hint="eastAsia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 xml:space="preserve"> 2 </w:t>
                            </w:r>
                            <w:r>
                              <w:rPr>
                                <w:rFonts w:hint="eastAsia"/>
                              </w:rPr>
                              <w:t>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8.55pt;margin-top:-40.25pt;width:110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" stroked="f">
                <v:textbox>
                  <w:txbxContent>
                    <w:p w:rsidR="001006A8" w:rsidRDefault="001006A8" w:rsidP="001006A8">
                      <w:pPr>
                        <w:jc w:val="center"/>
                      </w:pPr>
                      <w:r w:rsidRPr="00B145B7">
                        <w:t>CGMCC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Pr="00B145B7">
                        <w:t>JL</w:t>
                      </w:r>
                      <w:r>
                        <w:rPr>
                          <w:rFonts w:hint="eastAsia"/>
                        </w:rPr>
                        <w:t>120-2016</w:t>
                      </w:r>
                    </w:p>
                    <w:p w:rsidR="001006A8" w:rsidRPr="00B145B7" w:rsidRDefault="001006A8" w:rsidP="001006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 xml:space="preserve"> 1 </w:t>
                      </w:r>
                      <w:r>
                        <w:rPr>
                          <w:rFonts w:hint="eastAsia"/>
                        </w:rPr>
                        <w:t>页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共</w:t>
                      </w:r>
                      <w:r>
                        <w:rPr>
                          <w:rFonts w:hint="eastAsia"/>
                        </w:rPr>
                        <w:t xml:space="preserve"> 2 </w:t>
                      </w:r>
                      <w:r>
                        <w:rPr>
                          <w:rFonts w:hint="eastAsia"/>
                        </w:rPr>
                        <w:t>页</w:t>
                      </w:r>
                    </w:p>
                  </w:txbxContent>
                </v:textbox>
              </v:shape>
            </w:pict>
          </mc:Fallback>
        </mc:AlternateContent>
      </w:r>
      <w:r w:rsidR="00412D2B" w:rsidRPr="00216BB4">
        <w:rPr>
          <w:rFonts w:ascii="宋体" w:hAnsi="宋体" w:hint="eastAsia"/>
          <w:szCs w:val="21"/>
        </w:rPr>
        <w:t>二、</w:t>
      </w:r>
      <w:r w:rsidR="00D22993">
        <w:rPr>
          <w:rFonts w:ascii="宋体" w:hAnsi="宋体" w:hint="eastAsia"/>
          <w:szCs w:val="21"/>
        </w:rPr>
        <w:t>生物材料订购</w:t>
      </w:r>
      <w:r w:rsidR="00412D2B" w:rsidRPr="00216BB4">
        <w:rPr>
          <w:rFonts w:ascii="宋体" w:hAnsi="宋体" w:hint="eastAsia"/>
          <w:szCs w:val="21"/>
        </w:rPr>
        <w:t>文件组成</w:t>
      </w:r>
    </w:p>
    <w:p w:rsidR="00412D2B" w:rsidRPr="004250FD" w:rsidRDefault="00412D2B" w:rsidP="00CD5ACB">
      <w:pPr>
        <w:snapToGrid w:val="0"/>
        <w:spacing w:line="324" w:lineRule="auto"/>
        <w:ind w:firstLineChars="202" w:firstLine="424"/>
        <w:rPr>
          <w:rFonts w:ascii="宋体" w:hAnsi="宋体"/>
          <w:b/>
          <w:szCs w:val="21"/>
        </w:rPr>
      </w:pPr>
      <w:r w:rsidRPr="004250FD">
        <w:rPr>
          <w:rFonts w:ascii="宋体" w:hAnsi="宋体" w:hint="eastAsia"/>
          <w:bCs/>
          <w:szCs w:val="21"/>
        </w:rPr>
        <w:t>《生物</w:t>
      </w:r>
      <w:r w:rsidR="00CD5ACB">
        <w:rPr>
          <w:rFonts w:ascii="宋体" w:hAnsi="宋体" w:hint="eastAsia"/>
          <w:bCs/>
          <w:szCs w:val="21"/>
        </w:rPr>
        <w:t>遗传资源</w:t>
      </w:r>
      <w:r w:rsidRPr="004250FD">
        <w:rPr>
          <w:rFonts w:ascii="宋体" w:hAnsi="宋体" w:hint="eastAsia"/>
          <w:bCs/>
          <w:szCs w:val="21"/>
        </w:rPr>
        <w:t>提供和利用协议书》（见网页）</w:t>
      </w:r>
      <w:r w:rsidR="002E7B89">
        <w:rPr>
          <w:rFonts w:ascii="宋体" w:hAnsi="宋体" w:hint="eastAsia"/>
          <w:bCs/>
          <w:szCs w:val="21"/>
        </w:rPr>
        <w:t>、</w:t>
      </w:r>
      <w:r w:rsidRPr="004250FD">
        <w:rPr>
          <w:rFonts w:ascii="宋体" w:hAnsi="宋体" w:hint="eastAsia"/>
          <w:bCs/>
          <w:szCs w:val="21"/>
        </w:rPr>
        <w:t>《数据利用协议</w:t>
      </w:r>
      <w:r w:rsidR="00CD5ACB">
        <w:rPr>
          <w:rFonts w:ascii="宋体" w:hAnsi="宋体" w:hint="eastAsia"/>
          <w:bCs/>
          <w:szCs w:val="21"/>
        </w:rPr>
        <w:t>书</w:t>
      </w:r>
      <w:r w:rsidRPr="004250FD">
        <w:rPr>
          <w:rFonts w:ascii="宋体" w:hAnsi="宋体" w:hint="eastAsia"/>
          <w:bCs/>
          <w:szCs w:val="21"/>
        </w:rPr>
        <w:t>》（见网页）、</w:t>
      </w:r>
      <w:proofErr w:type="gramStart"/>
      <w:r w:rsidRPr="004250FD">
        <w:rPr>
          <w:rFonts w:ascii="宋体" w:hAnsi="宋体" w:hint="eastAsia"/>
          <w:bCs/>
          <w:szCs w:val="21"/>
        </w:rPr>
        <w:t>本</w:t>
      </w:r>
      <w:r w:rsidR="00460A9D">
        <w:rPr>
          <w:rFonts w:ascii="宋体" w:hAnsi="宋体" w:hint="eastAsia"/>
          <w:bCs/>
          <w:szCs w:val="21"/>
        </w:rPr>
        <w:t>服务</w:t>
      </w:r>
      <w:proofErr w:type="gramEnd"/>
      <w:r w:rsidR="00C97F9D">
        <w:rPr>
          <w:rFonts w:ascii="宋体" w:hAnsi="宋体" w:hint="eastAsia"/>
          <w:bCs/>
          <w:szCs w:val="21"/>
        </w:rPr>
        <w:t>协议及一般说明</w:t>
      </w:r>
      <w:r w:rsidR="00C97F9D" w:rsidRPr="004250FD">
        <w:rPr>
          <w:rFonts w:ascii="宋体" w:hAnsi="宋体" w:hint="eastAsia"/>
          <w:bCs/>
          <w:szCs w:val="21"/>
        </w:rPr>
        <w:t>（见网页）</w:t>
      </w:r>
      <w:r w:rsidR="00D22993">
        <w:rPr>
          <w:rFonts w:ascii="宋体" w:hAnsi="宋体" w:hint="eastAsia"/>
          <w:bCs/>
          <w:szCs w:val="21"/>
        </w:rPr>
        <w:t>共同构成生物材料订购</w:t>
      </w:r>
      <w:r w:rsidRPr="004250FD">
        <w:rPr>
          <w:rFonts w:ascii="宋体" w:hAnsi="宋体" w:hint="eastAsia"/>
          <w:bCs/>
          <w:szCs w:val="21"/>
        </w:rPr>
        <w:t>文件，甲方应仔细阅读并充分理解</w:t>
      </w:r>
      <w:r w:rsidR="00D22993">
        <w:rPr>
          <w:rFonts w:ascii="宋体" w:hAnsi="宋体" w:hint="eastAsia"/>
          <w:bCs/>
          <w:szCs w:val="21"/>
        </w:rPr>
        <w:t>这些</w:t>
      </w:r>
      <w:r w:rsidRPr="004250FD">
        <w:rPr>
          <w:rFonts w:ascii="宋体" w:hAnsi="宋体" w:hint="eastAsia"/>
          <w:bCs/>
          <w:szCs w:val="21"/>
        </w:rPr>
        <w:t>文件的全部内容。</w:t>
      </w:r>
    </w:p>
    <w:p w:rsidR="00241CAD" w:rsidRPr="007D0960" w:rsidRDefault="006A6F6A" w:rsidP="00460A9D">
      <w:pPr>
        <w:snapToGrid w:val="0"/>
        <w:spacing w:line="324" w:lineRule="auto"/>
        <w:rPr>
          <w:szCs w:val="21"/>
        </w:rPr>
      </w:pPr>
      <w:r w:rsidRPr="007D0960">
        <w:rPr>
          <w:rFonts w:hAnsi="宋体"/>
          <w:szCs w:val="21"/>
        </w:rPr>
        <w:t>三</w:t>
      </w:r>
      <w:r w:rsidR="00D85CE6" w:rsidRPr="007D0960">
        <w:rPr>
          <w:rFonts w:hAnsi="宋体"/>
          <w:szCs w:val="21"/>
        </w:rPr>
        <w:t>、</w:t>
      </w:r>
      <w:r w:rsidR="00241CAD" w:rsidRPr="007D0960">
        <w:rPr>
          <w:rFonts w:hAnsi="宋体"/>
          <w:szCs w:val="21"/>
        </w:rPr>
        <w:t>付款及发票</w:t>
      </w:r>
      <w:r w:rsidR="00DD2F95" w:rsidRPr="007D0960">
        <w:rPr>
          <w:rFonts w:hAnsi="宋体"/>
          <w:szCs w:val="21"/>
        </w:rPr>
        <w:t>事项</w:t>
      </w:r>
    </w:p>
    <w:p w:rsidR="00CD5ACB" w:rsidRDefault="00D85CE6" w:rsidP="00FF590B">
      <w:pPr>
        <w:snapToGrid w:val="0"/>
        <w:spacing w:line="324" w:lineRule="auto"/>
        <w:ind w:firstLineChars="202" w:firstLine="424"/>
        <w:rPr>
          <w:rFonts w:hAnsi="宋体"/>
          <w:szCs w:val="21"/>
        </w:rPr>
      </w:pPr>
      <w:r w:rsidRPr="007D0960">
        <w:rPr>
          <w:szCs w:val="21"/>
        </w:rPr>
        <w:t>1</w:t>
      </w:r>
      <w:r w:rsidRPr="007D0960">
        <w:rPr>
          <w:rFonts w:hAnsi="宋体"/>
          <w:szCs w:val="21"/>
        </w:rPr>
        <w:t>、</w:t>
      </w:r>
      <w:r w:rsidR="00241CAD" w:rsidRPr="007D0960">
        <w:rPr>
          <w:rFonts w:hAnsi="宋体"/>
          <w:szCs w:val="21"/>
        </w:rPr>
        <w:t>甲方</w:t>
      </w:r>
      <w:r w:rsidR="00CB4DA6" w:rsidRPr="007D0960">
        <w:rPr>
          <w:rFonts w:hAnsi="宋体"/>
          <w:szCs w:val="21"/>
        </w:rPr>
        <w:t>须</w:t>
      </w:r>
      <w:r w:rsidR="00241CAD" w:rsidRPr="007D0960">
        <w:rPr>
          <w:rFonts w:hAnsi="宋体"/>
          <w:szCs w:val="21"/>
        </w:rPr>
        <w:t>先支付</w:t>
      </w:r>
      <w:r w:rsidR="00D22993" w:rsidRPr="007D0960">
        <w:rPr>
          <w:rFonts w:hAnsi="宋体"/>
          <w:szCs w:val="21"/>
        </w:rPr>
        <w:t>订购</w:t>
      </w:r>
      <w:r w:rsidR="00DD2F95" w:rsidRPr="007D0960">
        <w:rPr>
          <w:rFonts w:hAnsi="宋体"/>
          <w:szCs w:val="21"/>
        </w:rPr>
        <w:t>生物材料</w:t>
      </w:r>
      <w:r w:rsidRPr="007D0960">
        <w:rPr>
          <w:rFonts w:hAnsi="宋体"/>
          <w:szCs w:val="21"/>
        </w:rPr>
        <w:t>的</w:t>
      </w:r>
      <w:r w:rsidR="00241CAD" w:rsidRPr="007D0960">
        <w:rPr>
          <w:rFonts w:hAnsi="宋体"/>
          <w:szCs w:val="21"/>
        </w:rPr>
        <w:t>全</w:t>
      </w:r>
      <w:r w:rsidRPr="007D0960">
        <w:rPr>
          <w:rFonts w:hAnsi="宋体"/>
          <w:szCs w:val="21"/>
        </w:rPr>
        <w:t>部费用</w:t>
      </w:r>
      <w:r w:rsidR="00241CAD" w:rsidRPr="007D0960">
        <w:rPr>
          <w:rFonts w:hAnsi="宋体"/>
          <w:szCs w:val="21"/>
        </w:rPr>
        <w:t>，</w:t>
      </w:r>
      <w:r w:rsidR="00ED008A" w:rsidRPr="00E62524">
        <w:rPr>
          <w:rFonts w:hAnsi="宋体" w:hint="eastAsia"/>
          <w:szCs w:val="21"/>
        </w:rPr>
        <w:t>汇款完成后</w:t>
      </w:r>
      <w:r w:rsidR="00C97F9D">
        <w:rPr>
          <w:rFonts w:hAnsi="宋体" w:hint="eastAsia"/>
          <w:szCs w:val="21"/>
        </w:rPr>
        <w:t>将缴费凭证及订单发至销售邮箱，并</w:t>
      </w:r>
      <w:r w:rsidR="00ED008A" w:rsidRPr="00E62524">
        <w:rPr>
          <w:rFonts w:hAnsi="宋体" w:hint="eastAsia"/>
          <w:szCs w:val="21"/>
        </w:rPr>
        <w:t>登陆</w:t>
      </w:r>
      <w:r w:rsidR="00ED008A" w:rsidRPr="00E62524">
        <w:rPr>
          <w:rFonts w:hAnsi="宋体" w:hint="eastAsia"/>
          <w:szCs w:val="21"/>
        </w:rPr>
        <w:t>www.cgmcc.ne</w:t>
      </w:r>
      <w:r w:rsidR="00FF590B" w:rsidRPr="00E62524">
        <w:rPr>
          <w:rFonts w:hAnsi="宋体" w:hint="eastAsia"/>
          <w:szCs w:val="21"/>
        </w:rPr>
        <w:t>t</w:t>
      </w:r>
      <w:r w:rsidR="00C97F9D">
        <w:rPr>
          <w:rFonts w:hAnsi="宋体" w:hint="eastAsia"/>
          <w:szCs w:val="21"/>
        </w:rPr>
        <w:t>根据回复的订单编号</w:t>
      </w:r>
      <w:r w:rsidR="00FF590B" w:rsidRPr="00E62524">
        <w:rPr>
          <w:rFonts w:hAnsi="宋体" w:hint="eastAsia"/>
          <w:szCs w:val="21"/>
        </w:rPr>
        <w:t>申请发票</w:t>
      </w:r>
      <w:r w:rsidR="00ED008A" w:rsidRPr="00E62524">
        <w:rPr>
          <w:rFonts w:hAnsi="宋体" w:hint="eastAsia"/>
          <w:szCs w:val="21"/>
        </w:rPr>
        <w:t>，正确填写发票信息，</w:t>
      </w:r>
      <w:r w:rsidR="00241CAD" w:rsidRPr="00E62524">
        <w:rPr>
          <w:rFonts w:hAnsi="宋体"/>
          <w:szCs w:val="21"/>
        </w:rPr>
        <w:t>乙方在确认收到</w:t>
      </w:r>
      <w:r w:rsidR="00DD2F95" w:rsidRPr="00E62524">
        <w:rPr>
          <w:rFonts w:hAnsi="宋体"/>
          <w:szCs w:val="21"/>
        </w:rPr>
        <w:t>付款</w:t>
      </w:r>
      <w:r w:rsidR="00241CAD" w:rsidRPr="00E62524">
        <w:rPr>
          <w:rFonts w:hAnsi="宋体"/>
          <w:szCs w:val="21"/>
        </w:rPr>
        <w:t>后，开具增值税</w:t>
      </w:r>
      <w:r w:rsidR="00241CAD" w:rsidRPr="007D0960">
        <w:rPr>
          <w:rFonts w:hAnsi="宋体"/>
          <w:szCs w:val="21"/>
        </w:rPr>
        <w:t>普通发票，项目为</w:t>
      </w:r>
      <w:r w:rsidR="00241CAD" w:rsidRPr="007D0960">
        <w:rPr>
          <w:szCs w:val="21"/>
        </w:rPr>
        <w:t>“</w:t>
      </w:r>
      <w:r w:rsidR="00241CAD" w:rsidRPr="007D0960">
        <w:rPr>
          <w:rFonts w:hAnsi="宋体"/>
          <w:szCs w:val="21"/>
        </w:rPr>
        <w:t>菌种服务费</w:t>
      </w:r>
      <w:r w:rsidR="00241CAD" w:rsidRPr="007D0960">
        <w:rPr>
          <w:szCs w:val="21"/>
        </w:rPr>
        <w:t>”</w:t>
      </w:r>
      <w:r w:rsidR="00241CAD" w:rsidRPr="007D0960">
        <w:rPr>
          <w:rFonts w:hAnsi="宋体"/>
          <w:szCs w:val="21"/>
        </w:rPr>
        <w:t>，发票抬头</w:t>
      </w:r>
      <w:r w:rsidR="00130BF6" w:rsidRPr="007D0960">
        <w:rPr>
          <w:rFonts w:hAnsi="宋体"/>
          <w:szCs w:val="21"/>
        </w:rPr>
        <w:t>为</w:t>
      </w:r>
      <w:r w:rsidR="00BE388E" w:rsidRPr="007D0960">
        <w:rPr>
          <w:rFonts w:hAnsi="宋体"/>
          <w:szCs w:val="21"/>
        </w:rPr>
        <w:t>付款</w:t>
      </w:r>
      <w:r w:rsidR="00241CAD" w:rsidRPr="007D0960">
        <w:rPr>
          <w:rFonts w:hAnsi="宋体"/>
          <w:szCs w:val="21"/>
        </w:rPr>
        <w:t>单位。</w:t>
      </w:r>
    </w:p>
    <w:p w:rsidR="00CD5ACB" w:rsidRDefault="00510CBE" w:rsidP="00CD5ACB">
      <w:pPr>
        <w:snapToGrid w:val="0"/>
        <w:spacing w:line="324" w:lineRule="auto"/>
        <w:ind w:firstLineChars="202" w:firstLine="424"/>
        <w:rPr>
          <w:rFonts w:hAnsi="宋体"/>
          <w:szCs w:val="21"/>
        </w:rPr>
      </w:pPr>
      <w:r w:rsidRPr="007D0960">
        <w:rPr>
          <w:szCs w:val="21"/>
        </w:rPr>
        <w:t>2</w:t>
      </w:r>
      <w:r w:rsidRPr="007D0960">
        <w:rPr>
          <w:rFonts w:hAnsi="宋体"/>
          <w:szCs w:val="21"/>
        </w:rPr>
        <w:t>、</w:t>
      </w:r>
      <w:r w:rsidR="00130BF6" w:rsidRPr="007D0960">
        <w:rPr>
          <w:rFonts w:hAnsi="宋体"/>
          <w:szCs w:val="21"/>
        </w:rPr>
        <w:t>缴</w:t>
      </w:r>
      <w:r w:rsidRPr="007D0960">
        <w:rPr>
          <w:rFonts w:hAnsi="宋体"/>
          <w:szCs w:val="21"/>
        </w:rPr>
        <w:t>费方式：</w:t>
      </w:r>
      <w:r w:rsidR="00130BF6" w:rsidRPr="007D0960">
        <w:rPr>
          <w:rFonts w:hAnsi="宋体"/>
          <w:szCs w:val="21"/>
        </w:rPr>
        <w:t>银行</w:t>
      </w:r>
      <w:r w:rsidR="0093452A" w:rsidRPr="007D0960">
        <w:rPr>
          <w:rFonts w:hAnsi="宋体"/>
          <w:szCs w:val="21"/>
        </w:rPr>
        <w:t>转账</w:t>
      </w:r>
      <w:r w:rsidR="00130BF6" w:rsidRPr="007D0960">
        <w:rPr>
          <w:rFonts w:hAnsi="宋体"/>
          <w:szCs w:val="21"/>
        </w:rPr>
        <w:t>汇款</w:t>
      </w:r>
      <w:r w:rsidR="00D22993" w:rsidRPr="007D0960">
        <w:rPr>
          <w:rFonts w:hAnsi="宋体"/>
          <w:szCs w:val="21"/>
        </w:rPr>
        <w:t>。</w:t>
      </w:r>
    </w:p>
    <w:p w:rsidR="00D22993" w:rsidRPr="007D0960" w:rsidRDefault="00DD2F95" w:rsidP="00CD5ACB">
      <w:pPr>
        <w:snapToGrid w:val="0"/>
        <w:spacing w:line="324" w:lineRule="auto"/>
        <w:ind w:firstLineChars="202" w:firstLine="424"/>
        <w:rPr>
          <w:color w:val="000000"/>
          <w:szCs w:val="21"/>
        </w:rPr>
      </w:pPr>
      <w:r w:rsidRPr="007D0960">
        <w:rPr>
          <w:szCs w:val="21"/>
        </w:rPr>
        <w:t>3</w:t>
      </w:r>
      <w:r w:rsidRPr="007D0960">
        <w:rPr>
          <w:rFonts w:hAnsi="宋体"/>
          <w:szCs w:val="21"/>
        </w:rPr>
        <w:t>、乙方默认甲方的付款方式符合甲方</w:t>
      </w:r>
      <w:r w:rsidRPr="007D0960">
        <w:rPr>
          <w:rFonts w:hAnsi="宋体"/>
          <w:color w:val="000000"/>
          <w:szCs w:val="21"/>
        </w:rPr>
        <w:t>单位的报销规定。乙方有权拒绝</w:t>
      </w:r>
      <w:r w:rsidR="001A0892" w:rsidRPr="007D0960">
        <w:rPr>
          <w:rFonts w:hAnsi="宋体"/>
          <w:color w:val="000000"/>
          <w:szCs w:val="21"/>
        </w:rPr>
        <w:t>任何</w:t>
      </w:r>
      <w:r w:rsidRPr="007D0960">
        <w:rPr>
          <w:rFonts w:hAnsi="宋体"/>
          <w:color w:val="000000"/>
          <w:szCs w:val="21"/>
        </w:rPr>
        <w:t>以单位不能报销为由，要求退回现金或个人汇款的申请</w:t>
      </w:r>
      <w:r w:rsidR="00D41156" w:rsidRPr="007D0960">
        <w:rPr>
          <w:rFonts w:hAnsi="宋体"/>
          <w:color w:val="000000"/>
          <w:szCs w:val="21"/>
        </w:rPr>
        <w:t>（</w:t>
      </w:r>
      <w:r w:rsidRPr="007D0960">
        <w:rPr>
          <w:rFonts w:hAnsi="宋体"/>
          <w:color w:val="000000"/>
          <w:szCs w:val="21"/>
        </w:rPr>
        <w:t>建议单位转账汇款</w:t>
      </w:r>
      <w:r w:rsidR="00D41156" w:rsidRPr="007D0960">
        <w:rPr>
          <w:rFonts w:hAnsi="宋体"/>
          <w:color w:val="000000"/>
          <w:szCs w:val="21"/>
        </w:rPr>
        <w:t>）。</w:t>
      </w:r>
    </w:p>
    <w:p w:rsidR="00D41156" w:rsidRPr="007D0960" w:rsidRDefault="00D41156" w:rsidP="00650A11">
      <w:pPr>
        <w:snapToGrid w:val="0"/>
        <w:spacing w:line="324" w:lineRule="auto"/>
        <w:ind w:firstLineChars="200" w:firstLine="420"/>
        <w:rPr>
          <w:color w:val="000000"/>
          <w:szCs w:val="21"/>
        </w:rPr>
      </w:pPr>
      <w:r w:rsidRPr="007D0960">
        <w:rPr>
          <w:color w:val="000000"/>
          <w:szCs w:val="21"/>
        </w:rPr>
        <w:t>4</w:t>
      </w:r>
      <w:r w:rsidRPr="007D0960">
        <w:rPr>
          <w:rFonts w:hAnsi="宋体"/>
          <w:color w:val="000000"/>
          <w:szCs w:val="21"/>
        </w:rPr>
        <w:t>、乙方银行账号信息：</w:t>
      </w:r>
    </w:p>
    <w:p w:rsidR="007D0960" w:rsidRDefault="001A0892" w:rsidP="00CD5ACB">
      <w:pPr>
        <w:snapToGrid w:val="0"/>
        <w:spacing w:line="324" w:lineRule="auto"/>
        <w:ind w:firstLineChars="202" w:firstLine="424"/>
        <w:rPr>
          <w:rFonts w:hAnsi="宋体"/>
          <w:color w:val="000000"/>
          <w:kern w:val="0"/>
          <w:szCs w:val="21"/>
        </w:rPr>
      </w:pPr>
      <w:r w:rsidRPr="007D0960">
        <w:rPr>
          <w:rFonts w:hAnsi="宋体"/>
          <w:color w:val="000000"/>
          <w:kern w:val="0"/>
          <w:szCs w:val="21"/>
        </w:rPr>
        <w:t>开户</w:t>
      </w:r>
      <w:r w:rsidR="00D41156" w:rsidRPr="007D0960">
        <w:rPr>
          <w:rFonts w:hAnsi="宋体"/>
          <w:color w:val="000000"/>
          <w:kern w:val="0"/>
          <w:szCs w:val="21"/>
        </w:rPr>
        <w:t>单位：中国科学院微生物研究所</w:t>
      </w:r>
    </w:p>
    <w:p w:rsidR="00D41156" w:rsidRPr="007D0960" w:rsidRDefault="00D41156" w:rsidP="00CD5ACB">
      <w:pPr>
        <w:snapToGrid w:val="0"/>
        <w:spacing w:line="324" w:lineRule="auto"/>
        <w:ind w:firstLineChars="202" w:firstLine="424"/>
        <w:rPr>
          <w:szCs w:val="21"/>
        </w:rPr>
      </w:pPr>
      <w:r w:rsidRPr="007D0960">
        <w:rPr>
          <w:rFonts w:hAnsi="宋体"/>
          <w:color w:val="000000"/>
          <w:kern w:val="0"/>
          <w:szCs w:val="21"/>
        </w:rPr>
        <w:t>开户</w:t>
      </w:r>
      <w:r w:rsidR="001A0892" w:rsidRPr="007D0960">
        <w:rPr>
          <w:rFonts w:hAnsi="宋体"/>
          <w:color w:val="000000"/>
          <w:kern w:val="0"/>
          <w:szCs w:val="21"/>
        </w:rPr>
        <w:t>银行</w:t>
      </w:r>
      <w:r w:rsidRPr="007D0960">
        <w:rPr>
          <w:rFonts w:hAnsi="宋体"/>
          <w:color w:val="000000"/>
          <w:kern w:val="0"/>
          <w:szCs w:val="21"/>
        </w:rPr>
        <w:t>：中国工商银行北京市海淀西区支行</w:t>
      </w:r>
      <w:r w:rsidR="007D0960">
        <w:rPr>
          <w:rFonts w:hAnsi="宋体" w:hint="eastAsia"/>
          <w:color w:val="000000"/>
          <w:kern w:val="0"/>
          <w:szCs w:val="21"/>
        </w:rPr>
        <w:t>；</w:t>
      </w:r>
      <w:r w:rsidRPr="007D0960">
        <w:rPr>
          <w:rFonts w:hAnsi="宋体"/>
          <w:color w:val="000000"/>
          <w:kern w:val="0"/>
          <w:szCs w:val="21"/>
        </w:rPr>
        <w:t>账号：</w:t>
      </w:r>
      <w:r w:rsidRPr="007D0960">
        <w:rPr>
          <w:color w:val="000000"/>
          <w:kern w:val="0"/>
          <w:szCs w:val="21"/>
        </w:rPr>
        <w:t>0200004509089117425</w:t>
      </w:r>
    </w:p>
    <w:p w:rsidR="00FF55E1" w:rsidRPr="007D0960" w:rsidRDefault="006A6F6A" w:rsidP="00460A9D">
      <w:pPr>
        <w:snapToGrid w:val="0"/>
        <w:spacing w:line="324" w:lineRule="auto"/>
        <w:rPr>
          <w:szCs w:val="21"/>
        </w:rPr>
      </w:pPr>
      <w:r w:rsidRPr="007D0960">
        <w:rPr>
          <w:rFonts w:hAnsi="宋体"/>
          <w:szCs w:val="21"/>
        </w:rPr>
        <w:t>四</w:t>
      </w:r>
      <w:r w:rsidR="005F1137" w:rsidRPr="007D0960">
        <w:rPr>
          <w:rFonts w:hAnsi="宋体"/>
          <w:szCs w:val="21"/>
        </w:rPr>
        <w:t>、提供菌种的周期</w:t>
      </w:r>
    </w:p>
    <w:p w:rsidR="00E5215F" w:rsidRPr="007D0960" w:rsidRDefault="005F1137" w:rsidP="00CD5ACB">
      <w:pPr>
        <w:snapToGrid w:val="0"/>
        <w:spacing w:line="324" w:lineRule="auto"/>
        <w:ind w:firstLineChars="202" w:firstLine="424"/>
        <w:rPr>
          <w:szCs w:val="21"/>
        </w:rPr>
      </w:pPr>
      <w:r w:rsidRPr="007D0960">
        <w:rPr>
          <w:rFonts w:hAnsi="宋体"/>
          <w:szCs w:val="21"/>
        </w:rPr>
        <w:t>一般在</w:t>
      </w:r>
      <w:r w:rsidR="004679DA">
        <w:rPr>
          <w:rFonts w:hAnsi="宋体" w:hint="eastAsia"/>
          <w:szCs w:val="21"/>
        </w:rPr>
        <w:t>汇款后，</w:t>
      </w:r>
      <w:r w:rsidR="004679DA">
        <w:rPr>
          <w:rFonts w:hAnsi="宋体" w:hint="eastAsia"/>
          <w:szCs w:val="21"/>
        </w:rPr>
        <w:t>2</w:t>
      </w:r>
      <w:r w:rsidR="004679DA">
        <w:rPr>
          <w:rFonts w:hAnsi="宋体" w:hint="eastAsia"/>
          <w:szCs w:val="21"/>
        </w:rPr>
        <w:t>周左右，</w:t>
      </w:r>
      <w:r w:rsidRPr="007D0960">
        <w:rPr>
          <w:rFonts w:hAnsi="宋体"/>
          <w:szCs w:val="21"/>
        </w:rPr>
        <w:t>将</w:t>
      </w:r>
      <w:r w:rsidR="00E5215F" w:rsidRPr="007D0960">
        <w:rPr>
          <w:rFonts w:hAnsi="宋体"/>
          <w:szCs w:val="21"/>
        </w:rPr>
        <w:t>冷冻干燥菌种安瓿</w:t>
      </w:r>
      <w:r w:rsidRPr="007D0960">
        <w:rPr>
          <w:rFonts w:hAnsi="宋体"/>
          <w:szCs w:val="21"/>
        </w:rPr>
        <w:t>菌种</w:t>
      </w:r>
      <w:r w:rsidR="00E5215F" w:rsidRPr="007D0960">
        <w:rPr>
          <w:rFonts w:hAnsi="宋体"/>
          <w:szCs w:val="21"/>
        </w:rPr>
        <w:t>交付邮局寄出；一些</w:t>
      </w:r>
      <w:r w:rsidR="004679DA">
        <w:rPr>
          <w:rFonts w:hAnsi="宋体" w:hint="eastAsia"/>
          <w:szCs w:val="21"/>
        </w:rPr>
        <w:t>首次提供的菌种，或</w:t>
      </w:r>
      <w:r w:rsidR="00E5215F" w:rsidRPr="007D0960">
        <w:rPr>
          <w:rFonts w:hAnsi="宋体"/>
          <w:szCs w:val="21"/>
        </w:rPr>
        <w:t>需要以培养物的形式提供</w:t>
      </w:r>
      <w:r w:rsidR="004679DA">
        <w:rPr>
          <w:rFonts w:hAnsi="宋体" w:hint="eastAsia"/>
          <w:szCs w:val="21"/>
        </w:rPr>
        <w:t>的菌种，</w:t>
      </w:r>
      <w:r w:rsidR="00E5215F" w:rsidRPr="007D0960">
        <w:rPr>
          <w:rFonts w:hAnsi="宋体"/>
          <w:szCs w:val="21"/>
        </w:rPr>
        <w:t>需要</w:t>
      </w:r>
      <w:r w:rsidR="00CD5ACB">
        <w:rPr>
          <w:rFonts w:hAnsi="宋体" w:hint="eastAsia"/>
          <w:szCs w:val="21"/>
        </w:rPr>
        <w:t>更长</w:t>
      </w:r>
      <w:r w:rsidR="00E5215F" w:rsidRPr="007D0960">
        <w:rPr>
          <w:rFonts w:hAnsi="宋体"/>
          <w:szCs w:val="21"/>
        </w:rPr>
        <w:t>的</w:t>
      </w:r>
      <w:r w:rsidR="00CD5ACB">
        <w:rPr>
          <w:rFonts w:hAnsi="宋体"/>
          <w:szCs w:val="21"/>
        </w:rPr>
        <w:t>培养和质量检查</w:t>
      </w:r>
      <w:r w:rsidR="00E5215F" w:rsidRPr="007D0960">
        <w:rPr>
          <w:rFonts w:hAnsi="宋体"/>
          <w:szCs w:val="21"/>
        </w:rPr>
        <w:t>时间</w:t>
      </w:r>
      <w:r w:rsidR="005D6FF3" w:rsidRPr="007D0960">
        <w:rPr>
          <w:rFonts w:hAnsi="宋体"/>
          <w:szCs w:val="21"/>
        </w:rPr>
        <w:t>，甲方应予以充分理解</w:t>
      </w:r>
      <w:r w:rsidR="00E5215F" w:rsidRPr="007D0960">
        <w:rPr>
          <w:rFonts w:hAnsi="宋体"/>
          <w:szCs w:val="21"/>
        </w:rPr>
        <w:t>。</w:t>
      </w:r>
    </w:p>
    <w:p w:rsidR="00493C78" w:rsidRPr="007D0960" w:rsidRDefault="00E5215F" w:rsidP="00460A9D">
      <w:pPr>
        <w:snapToGrid w:val="0"/>
        <w:spacing w:line="324" w:lineRule="auto"/>
        <w:rPr>
          <w:szCs w:val="21"/>
        </w:rPr>
      </w:pPr>
      <w:r w:rsidRPr="007D0960">
        <w:rPr>
          <w:rFonts w:hAnsi="宋体"/>
          <w:szCs w:val="21"/>
        </w:rPr>
        <w:t>五、</w:t>
      </w:r>
      <w:r w:rsidR="00493C78" w:rsidRPr="007D0960">
        <w:rPr>
          <w:rFonts w:hAnsi="宋体"/>
          <w:szCs w:val="21"/>
        </w:rPr>
        <w:t>退款条件</w:t>
      </w:r>
    </w:p>
    <w:p w:rsidR="005F1137" w:rsidRPr="007D0960" w:rsidRDefault="00E5215F" w:rsidP="00CD5ACB">
      <w:pPr>
        <w:snapToGrid w:val="0"/>
        <w:spacing w:line="324" w:lineRule="auto"/>
        <w:ind w:firstLineChars="202" w:firstLine="424"/>
        <w:rPr>
          <w:szCs w:val="21"/>
        </w:rPr>
      </w:pPr>
      <w:r w:rsidRPr="007D0960">
        <w:rPr>
          <w:rFonts w:hAnsi="宋体"/>
          <w:szCs w:val="21"/>
        </w:rPr>
        <w:t>因各种原因导致甲方已付款订购的菌种无法提供，乙方将退回甲方已付款项（退款条件：尚未开具发票或者尚在开具发票的</w:t>
      </w:r>
      <w:r w:rsidR="005D6FF3" w:rsidRPr="007D0960">
        <w:rPr>
          <w:rFonts w:hAnsi="宋体"/>
          <w:szCs w:val="21"/>
        </w:rPr>
        <w:t>同一</w:t>
      </w:r>
      <w:r w:rsidRPr="007D0960">
        <w:rPr>
          <w:rFonts w:hAnsi="宋体"/>
          <w:szCs w:val="21"/>
        </w:rPr>
        <w:t>月份）。对于不符合退款条件的付款将预存在乙方，用于甲方购买</w:t>
      </w:r>
      <w:r w:rsidR="005D6FF3" w:rsidRPr="007D0960">
        <w:rPr>
          <w:rFonts w:hAnsi="宋体"/>
          <w:szCs w:val="21"/>
        </w:rPr>
        <w:t>乙方的</w:t>
      </w:r>
      <w:r w:rsidRPr="007D0960">
        <w:rPr>
          <w:rFonts w:hAnsi="宋体"/>
          <w:szCs w:val="21"/>
        </w:rPr>
        <w:t>其它菌种或其它技术服务。</w:t>
      </w:r>
    </w:p>
    <w:p w:rsidR="00FF55E1" w:rsidRPr="007D0960" w:rsidRDefault="00493C78" w:rsidP="00460A9D">
      <w:pPr>
        <w:snapToGrid w:val="0"/>
        <w:spacing w:line="324" w:lineRule="auto"/>
        <w:rPr>
          <w:szCs w:val="21"/>
        </w:rPr>
      </w:pPr>
      <w:r w:rsidRPr="007D0960">
        <w:rPr>
          <w:rFonts w:hAnsi="宋体"/>
          <w:szCs w:val="21"/>
        </w:rPr>
        <w:t>六</w:t>
      </w:r>
      <w:r w:rsidR="00FF55E1" w:rsidRPr="007D0960">
        <w:rPr>
          <w:rFonts w:hAnsi="宋体"/>
          <w:szCs w:val="21"/>
        </w:rPr>
        <w:t>、</w:t>
      </w:r>
      <w:r w:rsidR="005F1137" w:rsidRPr="007D0960">
        <w:rPr>
          <w:rFonts w:hAnsi="宋体"/>
          <w:szCs w:val="21"/>
        </w:rPr>
        <w:t>意见反馈的受理</w:t>
      </w:r>
    </w:p>
    <w:p w:rsidR="005D6FF3" w:rsidRPr="007D0960" w:rsidRDefault="00BF5291" w:rsidP="00CD5ACB">
      <w:pPr>
        <w:snapToGrid w:val="0"/>
        <w:spacing w:line="324" w:lineRule="auto"/>
        <w:ind w:firstLineChars="202" w:firstLine="424"/>
        <w:rPr>
          <w:szCs w:val="21"/>
        </w:rPr>
      </w:pPr>
      <w:r w:rsidRPr="007D0960">
        <w:rPr>
          <w:rFonts w:hAnsi="宋体"/>
          <w:szCs w:val="21"/>
        </w:rPr>
        <w:t>乙方仅受理菌种名称</w:t>
      </w:r>
      <w:r w:rsidR="005D6FF3" w:rsidRPr="007D0960">
        <w:rPr>
          <w:rFonts w:hAnsi="宋体"/>
          <w:szCs w:val="21"/>
        </w:rPr>
        <w:t>不正确</w:t>
      </w:r>
      <w:r w:rsidRPr="007D0960">
        <w:rPr>
          <w:rFonts w:hAnsi="宋体"/>
          <w:szCs w:val="21"/>
        </w:rPr>
        <w:t>、菌种污染</w:t>
      </w:r>
      <w:r w:rsidR="00493C78" w:rsidRPr="007D0960">
        <w:rPr>
          <w:rFonts w:hAnsi="宋体"/>
          <w:szCs w:val="21"/>
        </w:rPr>
        <w:t>和</w:t>
      </w:r>
      <w:r w:rsidRPr="007D0960">
        <w:rPr>
          <w:rFonts w:hAnsi="宋体"/>
          <w:szCs w:val="21"/>
        </w:rPr>
        <w:t>菌种死亡</w:t>
      </w:r>
      <w:r w:rsidR="00493C78" w:rsidRPr="007D0960">
        <w:rPr>
          <w:rFonts w:hAnsi="宋体"/>
          <w:szCs w:val="21"/>
        </w:rPr>
        <w:t>的意见反馈</w:t>
      </w:r>
      <w:r w:rsidRPr="007D0960">
        <w:rPr>
          <w:rFonts w:hAnsi="宋体"/>
          <w:szCs w:val="21"/>
        </w:rPr>
        <w:t>。</w:t>
      </w:r>
      <w:r w:rsidR="00493C78" w:rsidRPr="007D0960">
        <w:rPr>
          <w:rFonts w:hAnsi="宋体"/>
          <w:szCs w:val="21"/>
        </w:rPr>
        <w:t>对于真空冷冻干燥菌种</w:t>
      </w:r>
      <w:r w:rsidRPr="007D0960">
        <w:rPr>
          <w:rFonts w:hAnsi="宋体"/>
          <w:szCs w:val="21"/>
        </w:rPr>
        <w:t>，</w:t>
      </w:r>
      <w:r w:rsidR="00493C78" w:rsidRPr="007D0960">
        <w:rPr>
          <w:rFonts w:hAnsi="宋体"/>
          <w:szCs w:val="21"/>
        </w:rPr>
        <w:t>提交意见反馈</w:t>
      </w:r>
      <w:r w:rsidR="00BC5034" w:rsidRPr="007D0960">
        <w:rPr>
          <w:rFonts w:hAnsi="宋体"/>
          <w:szCs w:val="21"/>
        </w:rPr>
        <w:t>表</w:t>
      </w:r>
      <w:r w:rsidR="00493C78" w:rsidRPr="007D0960">
        <w:rPr>
          <w:rFonts w:hAnsi="宋体"/>
          <w:szCs w:val="21"/>
        </w:rPr>
        <w:t>的有效时间为</w:t>
      </w:r>
      <w:r w:rsidR="00493C78" w:rsidRPr="007D0960">
        <w:rPr>
          <w:szCs w:val="21"/>
        </w:rPr>
        <w:t>60</w:t>
      </w:r>
      <w:r w:rsidR="00493C78" w:rsidRPr="007D0960">
        <w:rPr>
          <w:rFonts w:hAnsi="宋体"/>
          <w:szCs w:val="21"/>
        </w:rPr>
        <w:t>天（自乙方交付邮局寄出之日起）；对于菌种培养物，提供时对存活</w:t>
      </w:r>
      <w:r w:rsidR="00625118">
        <w:rPr>
          <w:rFonts w:hAnsi="宋体"/>
          <w:szCs w:val="21"/>
        </w:rPr>
        <w:t>和</w:t>
      </w:r>
      <w:r w:rsidR="00493C78" w:rsidRPr="007D0960">
        <w:rPr>
          <w:rFonts w:hAnsi="宋体"/>
          <w:szCs w:val="21"/>
        </w:rPr>
        <w:t>纯度状况已做查验，仅受理菌种名称错误的意见反馈，提交意见反馈</w:t>
      </w:r>
      <w:r w:rsidR="00BC5034" w:rsidRPr="007D0960">
        <w:rPr>
          <w:rFonts w:hAnsi="宋体"/>
          <w:szCs w:val="21"/>
        </w:rPr>
        <w:t>表</w:t>
      </w:r>
      <w:r w:rsidR="00493C78" w:rsidRPr="007D0960">
        <w:rPr>
          <w:rFonts w:hAnsi="宋体"/>
          <w:szCs w:val="21"/>
        </w:rPr>
        <w:t>的有效时间为</w:t>
      </w:r>
      <w:r w:rsidR="00493C78" w:rsidRPr="007D0960">
        <w:rPr>
          <w:szCs w:val="21"/>
        </w:rPr>
        <w:t>30</w:t>
      </w:r>
      <w:r w:rsidR="00493C78" w:rsidRPr="007D0960">
        <w:rPr>
          <w:rFonts w:hAnsi="宋体"/>
          <w:szCs w:val="21"/>
        </w:rPr>
        <w:t>天（自乙方交付邮局寄出之日起）。</w:t>
      </w:r>
      <w:r w:rsidR="00BC5034" w:rsidRPr="007D0960">
        <w:rPr>
          <w:rFonts w:hAnsi="宋体"/>
          <w:szCs w:val="21"/>
        </w:rPr>
        <w:t>只有写明问题菌种的菌株编号和制备批号的意见反馈表会被受理。甲方同意</w:t>
      </w:r>
      <w:r w:rsidR="00625118">
        <w:rPr>
          <w:rFonts w:hAnsi="宋体" w:hint="eastAsia"/>
          <w:szCs w:val="21"/>
        </w:rPr>
        <w:t>：</w:t>
      </w:r>
      <w:r w:rsidR="00BC5034" w:rsidRPr="007D0960">
        <w:rPr>
          <w:rFonts w:hAnsi="宋体"/>
          <w:szCs w:val="21"/>
        </w:rPr>
        <w:t>乙方对同批次菌种的复核结果是解决反馈意见的唯一依据。因乙方责任造成菌种不活、污染</w:t>
      </w:r>
      <w:r w:rsidR="005D6FF3" w:rsidRPr="007D0960">
        <w:rPr>
          <w:rFonts w:hAnsi="宋体"/>
          <w:szCs w:val="21"/>
        </w:rPr>
        <w:t>、不正确</w:t>
      </w:r>
      <w:r w:rsidR="00BC5034" w:rsidRPr="007D0960">
        <w:rPr>
          <w:rFonts w:hAnsi="宋体"/>
          <w:szCs w:val="21"/>
        </w:rPr>
        <w:t>，</w:t>
      </w:r>
      <w:r w:rsidR="005D6FF3" w:rsidRPr="007D0960">
        <w:rPr>
          <w:rFonts w:hAnsi="宋体"/>
          <w:szCs w:val="21"/>
        </w:rPr>
        <w:t>乙方重新向甲方提供正确的菌种；因甲方责任造成菌种不活、污染、不正确，甲方需要重新购买菌种。</w:t>
      </w:r>
    </w:p>
    <w:p w:rsidR="003D4E56" w:rsidRPr="007D0960" w:rsidRDefault="005D6FF3" w:rsidP="00460A9D">
      <w:pPr>
        <w:snapToGrid w:val="0"/>
        <w:spacing w:line="324" w:lineRule="auto"/>
        <w:rPr>
          <w:szCs w:val="21"/>
        </w:rPr>
      </w:pPr>
      <w:r w:rsidRPr="007D0960">
        <w:rPr>
          <w:rFonts w:hAnsi="宋体"/>
          <w:szCs w:val="21"/>
        </w:rPr>
        <w:t>七</w:t>
      </w:r>
      <w:r w:rsidR="003D4E56" w:rsidRPr="007D0960">
        <w:rPr>
          <w:rFonts w:hAnsi="宋体"/>
          <w:szCs w:val="21"/>
        </w:rPr>
        <w:t>、其他事</w:t>
      </w:r>
      <w:r w:rsidRPr="007D0960">
        <w:rPr>
          <w:rFonts w:hAnsi="宋体"/>
          <w:szCs w:val="21"/>
        </w:rPr>
        <w:t>项</w:t>
      </w:r>
    </w:p>
    <w:p w:rsidR="00331EDA" w:rsidRPr="007D0960" w:rsidRDefault="00684A45" w:rsidP="00CD5ACB">
      <w:pPr>
        <w:snapToGrid w:val="0"/>
        <w:spacing w:line="324" w:lineRule="auto"/>
        <w:ind w:firstLineChars="202" w:firstLine="424"/>
        <w:rPr>
          <w:szCs w:val="21"/>
        </w:rPr>
      </w:pPr>
      <w:r w:rsidRPr="007D0960">
        <w:rPr>
          <w:szCs w:val="21"/>
        </w:rPr>
        <w:t>1</w:t>
      </w:r>
      <w:r w:rsidRPr="007D0960">
        <w:rPr>
          <w:rFonts w:hAnsi="宋体"/>
          <w:szCs w:val="21"/>
        </w:rPr>
        <w:t>、</w:t>
      </w:r>
      <w:r w:rsidR="00FF55E1" w:rsidRPr="007D0960">
        <w:rPr>
          <w:rFonts w:hAnsi="宋体"/>
          <w:szCs w:val="21"/>
        </w:rPr>
        <w:t>本协议双方签字盖章后生效，</w:t>
      </w:r>
      <w:r w:rsidR="003D4E56" w:rsidRPr="007D0960">
        <w:rPr>
          <w:rFonts w:hAnsi="宋体"/>
          <w:szCs w:val="21"/>
        </w:rPr>
        <w:t>传真</w:t>
      </w:r>
      <w:r w:rsidR="00460A9D">
        <w:rPr>
          <w:rFonts w:hAnsi="宋体"/>
          <w:szCs w:val="21"/>
        </w:rPr>
        <w:t>或</w:t>
      </w:r>
      <w:r w:rsidR="003D4E56" w:rsidRPr="007D0960">
        <w:rPr>
          <w:rFonts w:hAnsi="宋体"/>
          <w:szCs w:val="21"/>
        </w:rPr>
        <w:t>扫描</w:t>
      </w:r>
      <w:r w:rsidRPr="007D0960">
        <w:rPr>
          <w:rFonts w:hAnsi="宋体"/>
          <w:szCs w:val="21"/>
        </w:rPr>
        <w:t>件</w:t>
      </w:r>
      <w:r w:rsidR="003D4E56" w:rsidRPr="007D0960">
        <w:rPr>
          <w:rFonts w:hAnsi="宋体"/>
          <w:szCs w:val="21"/>
        </w:rPr>
        <w:t>均有效</w:t>
      </w:r>
      <w:r w:rsidR="00CD5ACB">
        <w:rPr>
          <w:rFonts w:hAnsi="宋体" w:hint="eastAsia"/>
          <w:szCs w:val="21"/>
        </w:rPr>
        <w:t>。</w:t>
      </w:r>
      <w:r w:rsidR="00CD5ACB" w:rsidRPr="007D0960">
        <w:rPr>
          <w:rFonts w:hAnsi="宋体"/>
          <w:szCs w:val="21"/>
        </w:rPr>
        <w:t>甲方</w:t>
      </w:r>
      <w:r w:rsidR="00CD5ACB">
        <w:rPr>
          <w:rFonts w:hAnsi="宋体"/>
          <w:szCs w:val="21"/>
        </w:rPr>
        <w:t>于协议</w:t>
      </w:r>
      <w:r w:rsidR="005D6FF3" w:rsidRPr="007D0960">
        <w:rPr>
          <w:rFonts w:hAnsi="宋体"/>
          <w:szCs w:val="21"/>
        </w:rPr>
        <w:t>生效</w:t>
      </w:r>
      <w:r w:rsidR="00CD5ACB">
        <w:rPr>
          <w:rFonts w:hAnsi="宋体"/>
          <w:szCs w:val="21"/>
        </w:rPr>
        <w:t>的</w:t>
      </w:r>
      <w:r w:rsidRPr="007D0960">
        <w:rPr>
          <w:szCs w:val="21"/>
        </w:rPr>
        <w:t>2</w:t>
      </w:r>
      <w:r w:rsidRPr="007D0960">
        <w:rPr>
          <w:rFonts w:hAnsi="宋体"/>
          <w:szCs w:val="21"/>
        </w:rPr>
        <w:t>个月内未</w:t>
      </w:r>
      <w:r w:rsidR="005D6FF3" w:rsidRPr="007D0960">
        <w:rPr>
          <w:rFonts w:hAnsi="宋体"/>
          <w:szCs w:val="21"/>
        </w:rPr>
        <w:t>付款</w:t>
      </w:r>
      <w:r w:rsidRPr="007D0960">
        <w:rPr>
          <w:rFonts w:hAnsi="宋体"/>
          <w:szCs w:val="21"/>
        </w:rPr>
        <w:t>，</w:t>
      </w:r>
      <w:r w:rsidR="005D6FF3" w:rsidRPr="007D0960">
        <w:rPr>
          <w:rFonts w:hAnsi="宋体"/>
          <w:szCs w:val="21"/>
        </w:rPr>
        <w:t>本</w:t>
      </w:r>
      <w:r w:rsidR="00CD5ACB">
        <w:rPr>
          <w:rFonts w:hAnsi="宋体"/>
          <w:szCs w:val="21"/>
        </w:rPr>
        <w:t>协议及本</w:t>
      </w:r>
      <w:r w:rsidR="005D6FF3" w:rsidRPr="007D0960">
        <w:rPr>
          <w:rFonts w:hAnsi="宋体"/>
          <w:szCs w:val="21"/>
        </w:rPr>
        <w:t>次订购</w:t>
      </w:r>
      <w:r w:rsidRPr="007D0960">
        <w:rPr>
          <w:rFonts w:hAnsi="宋体"/>
          <w:szCs w:val="21"/>
        </w:rPr>
        <w:t>自动</w:t>
      </w:r>
      <w:r w:rsidR="005D6FF3" w:rsidRPr="007D0960">
        <w:rPr>
          <w:rFonts w:hAnsi="宋体"/>
          <w:szCs w:val="21"/>
        </w:rPr>
        <w:t>失效。</w:t>
      </w:r>
    </w:p>
    <w:p w:rsidR="00CD39E9" w:rsidRDefault="00460A9D" w:rsidP="00CD5ACB">
      <w:pPr>
        <w:snapToGrid w:val="0"/>
        <w:spacing w:line="324" w:lineRule="auto"/>
        <w:ind w:firstLineChars="202" w:firstLine="424"/>
        <w:rPr>
          <w:rFonts w:ascii="宋体" w:hAnsi="宋体"/>
          <w:szCs w:val="21"/>
        </w:rPr>
      </w:pPr>
      <w:r>
        <w:rPr>
          <w:rFonts w:hint="eastAsia"/>
          <w:szCs w:val="21"/>
        </w:rPr>
        <w:t>2</w:t>
      </w:r>
      <w:r w:rsidR="00331EDA" w:rsidRPr="007D0960">
        <w:rPr>
          <w:rFonts w:hAnsi="宋体"/>
          <w:szCs w:val="21"/>
        </w:rPr>
        <w:t>、</w:t>
      </w:r>
      <w:r w:rsidR="005D6FF3" w:rsidRPr="007D0960">
        <w:rPr>
          <w:rFonts w:hAnsi="宋体"/>
          <w:szCs w:val="21"/>
        </w:rPr>
        <w:t>本协议</w:t>
      </w:r>
      <w:r w:rsidR="00FF55E1" w:rsidRPr="007D0960">
        <w:rPr>
          <w:rFonts w:hAnsi="宋体"/>
          <w:szCs w:val="21"/>
        </w:rPr>
        <w:t>未尽事宜，</w:t>
      </w:r>
      <w:r w:rsidR="005D6FF3" w:rsidRPr="007D0960">
        <w:rPr>
          <w:rFonts w:hAnsi="宋体"/>
          <w:szCs w:val="21"/>
        </w:rPr>
        <w:t>双方</w:t>
      </w:r>
      <w:r w:rsidR="00FF55E1" w:rsidRPr="007D0960">
        <w:rPr>
          <w:rFonts w:hAnsi="宋体"/>
          <w:szCs w:val="21"/>
        </w:rPr>
        <w:t>本着互谅互让的原则</w:t>
      </w:r>
      <w:r>
        <w:rPr>
          <w:rFonts w:hAnsi="宋体" w:hint="eastAsia"/>
          <w:szCs w:val="21"/>
        </w:rPr>
        <w:t>，</w:t>
      </w:r>
      <w:r>
        <w:rPr>
          <w:rFonts w:hAnsi="宋体"/>
          <w:szCs w:val="21"/>
        </w:rPr>
        <w:t>友好</w:t>
      </w:r>
      <w:r w:rsidR="00FF55E1" w:rsidRPr="007D0960">
        <w:rPr>
          <w:rFonts w:hAnsi="宋体"/>
          <w:szCs w:val="21"/>
        </w:rPr>
        <w:t>协商解决。</w:t>
      </w:r>
      <w:bookmarkStart w:id="0" w:name="_GoBack"/>
      <w:bookmarkEnd w:id="0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677"/>
      </w:tblGrid>
      <w:tr w:rsidR="006A6F6A" w:rsidRPr="00D85CE6" w:rsidTr="001A0892">
        <w:trPr>
          <w:trHeight w:val="270"/>
        </w:trPr>
        <w:tc>
          <w:tcPr>
            <w:tcW w:w="49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78" w:rsidRDefault="006A6F6A" w:rsidP="00462B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5CE6">
              <w:rPr>
                <w:rFonts w:ascii="宋体" w:hAnsi="宋体" w:cs="宋体" w:hint="eastAsia"/>
                <w:color w:val="000000"/>
                <w:kern w:val="0"/>
                <w:szCs w:val="21"/>
              </w:rPr>
              <w:t>甲方</w:t>
            </w:r>
            <w:r w:rsidR="00A86078">
              <w:rPr>
                <w:rFonts w:ascii="宋体" w:hAnsi="宋体" w:cs="宋体" w:hint="eastAsia"/>
                <w:color w:val="000000"/>
                <w:kern w:val="0"/>
                <w:szCs w:val="21"/>
              </w:rPr>
              <w:t>声明</w:t>
            </w:r>
            <w:r w:rsidR="001A089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（签章）</w:t>
            </w:r>
            <w:r w:rsidRPr="00D85CE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6A6F6A" w:rsidRPr="00D85CE6" w:rsidRDefault="00A86078" w:rsidP="00377A42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我已阅读</w:t>
            </w:r>
            <w:r w:rsidR="001A0892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</w:t>
            </w:r>
            <w:r w:rsidR="00245118">
              <w:rPr>
                <w:rFonts w:ascii="宋体" w:hAnsi="宋体" w:cs="宋体" w:hint="eastAsia"/>
                <w:color w:val="000000"/>
                <w:kern w:val="0"/>
                <w:szCs w:val="21"/>
              </w:rPr>
              <w:t>并同意，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</w:t>
            </w:r>
            <w:r w:rsidRPr="004250FD">
              <w:rPr>
                <w:rFonts w:ascii="宋体" w:hAnsi="宋体" w:hint="eastAsia"/>
                <w:bCs/>
                <w:szCs w:val="21"/>
              </w:rPr>
              <w:t>《生物</w:t>
            </w:r>
            <w:r w:rsidR="00377A42">
              <w:rPr>
                <w:rFonts w:ascii="宋体" w:hAnsi="宋体" w:hint="eastAsia"/>
                <w:bCs/>
                <w:szCs w:val="21"/>
              </w:rPr>
              <w:t>遗传资源</w:t>
            </w:r>
            <w:r w:rsidRPr="004250FD">
              <w:rPr>
                <w:rFonts w:ascii="宋体" w:hAnsi="宋体" w:hint="eastAsia"/>
                <w:bCs/>
                <w:szCs w:val="21"/>
              </w:rPr>
              <w:t>提供和利用协议书》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 w:rsidRPr="004250FD">
              <w:rPr>
                <w:rFonts w:ascii="宋体" w:hAnsi="宋体" w:hint="eastAsia"/>
                <w:bCs/>
                <w:szCs w:val="21"/>
              </w:rPr>
              <w:t>《数据利用协议》</w:t>
            </w:r>
            <w:r>
              <w:rPr>
                <w:rFonts w:ascii="宋体" w:hAnsi="宋体" w:hint="eastAsia"/>
                <w:bCs/>
                <w:szCs w:val="21"/>
              </w:rPr>
              <w:t>在内的</w:t>
            </w:r>
            <w:r w:rsidRPr="00A86078">
              <w:rPr>
                <w:rFonts w:ascii="宋体" w:hAnsi="宋体" w:hint="eastAsia"/>
                <w:bCs/>
                <w:szCs w:val="21"/>
              </w:rPr>
              <w:t>菌种服务协议</w:t>
            </w:r>
            <w:r w:rsidR="001A0892">
              <w:rPr>
                <w:rFonts w:ascii="宋体" w:hAnsi="宋体" w:hint="eastAsia"/>
                <w:bCs/>
                <w:szCs w:val="21"/>
              </w:rPr>
              <w:t>的</w:t>
            </w:r>
            <w:r>
              <w:rPr>
                <w:rFonts w:ascii="宋体" w:hAnsi="宋体" w:hint="eastAsia"/>
                <w:bCs/>
                <w:szCs w:val="21"/>
              </w:rPr>
              <w:t>全部内容。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93" w:rsidRDefault="006A6F6A" w:rsidP="00095A6D">
            <w:pPr>
              <w:widowControl/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5CE6">
              <w:rPr>
                <w:rFonts w:ascii="宋体" w:hAnsi="宋体" w:cs="宋体" w:hint="eastAsia"/>
                <w:color w:val="000000"/>
                <w:kern w:val="0"/>
                <w:szCs w:val="21"/>
              </w:rPr>
              <w:t>乙方：</w:t>
            </w:r>
            <w:r w:rsidR="00D2299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中国普通微生物菌种保藏管理中心</w:t>
            </w:r>
            <w:r w:rsidR="00D22993" w:rsidRPr="00D85CE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（签章）</w:t>
            </w:r>
          </w:p>
          <w:p w:rsidR="006A6F6A" w:rsidRPr="00D85CE6" w:rsidRDefault="00D22993" w:rsidP="00095A6D">
            <w:pPr>
              <w:widowControl/>
              <w:snapToGrid w:val="0"/>
              <w:spacing w:line="288" w:lineRule="auto"/>
              <w:ind w:firstLineChars="285" w:firstLine="598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（隶属</w:t>
            </w:r>
            <w:r w:rsidR="006A6F6A" w:rsidRPr="00D85CE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中国科学院微生物研究所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6A6F6A" w:rsidRPr="00D85CE6" w:rsidTr="001A0892">
        <w:trPr>
          <w:trHeight w:val="270"/>
        </w:trPr>
        <w:tc>
          <w:tcPr>
            <w:tcW w:w="4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6A" w:rsidRPr="00D85CE6" w:rsidRDefault="006A6F6A" w:rsidP="00462B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6A" w:rsidRPr="00D85CE6" w:rsidRDefault="006A6F6A" w:rsidP="00D2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A6F6A" w:rsidRPr="00D85CE6" w:rsidTr="001A0892">
        <w:trPr>
          <w:trHeight w:val="270"/>
        </w:trPr>
        <w:tc>
          <w:tcPr>
            <w:tcW w:w="4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6A" w:rsidRPr="00D85CE6" w:rsidRDefault="001A0892" w:rsidP="001A08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代理人（</w:t>
            </w:r>
            <w:r w:rsidR="00245118">
              <w:rPr>
                <w:rFonts w:ascii="宋体" w:hAnsi="宋体" w:cs="宋体" w:hint="eastAsia"/>
                <w:color w:val="000000"/>
                <w:kern w:val="0"/>
                <w:szCs w:val="21"/>
              </w:rPr>
              <w:t>签</w:t>
            </w:r>
            <w:r w:rsidR="00D22993">
              <w:rPr>
                <w:rFonts w:ascii="宋体" w:hAnsi="宋体" w:cs="宋体" w:hint="eastAsia"/>
                <w:color w:val="000000"/>
                <w:kern w:val="0"/>
                <w:szCs w:val="21"/>
              </w:rPr>
              <w:t>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="00245118" w:rsidRPr="00C35F20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6A" w:rsidRPr="00D85CE6" w:rsidRDefault="001A0892" w:rsidP="00D22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代理人（签章）：</w:t>
            </w:r>
          </w:p>
        </w:tc>
      </w:tr>
      <w:tr w:rsidR="006A6F6A" w:rsidRPr="00D85CE6" w:rsidTr="00C10FF0">
        <w:trPr>
          <w:trHeight w:val="80"/>
        </w:trPr>
        <w:tc>
          <w:tcPr>
            <w:tcW w:w="4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6A" w:rsidRPr="00D85CE6" w:rsidRDefault="006A6F6A" w:rsidP="00462B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5CE6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日期：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F6A" w:rsidRPr="00D85CE6" w:rsidRDefault="006A6F6A" w:rsidP="00462B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5CE6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日期：</w:t>
            </w:r>
          </w:p>
        </w:tc>
      </w:tr>
    </w:tbl>
    <w:p w:rsidR="006A6F6A" w:rsidRPr="004250FD" w:rsidRDefault="006A6F6A" w:rsidP="00C10FF0">
      <w:pPr>
        <w:rPr>
          <w:rFonts w:ascii="宋体" w:hAnsi="宋体"/>
          <w:szCs w:val="21"/>
        </w:rPr>
      </w:pPr>
    </w:p>
    <w:sectPr w:rsidR="006A6F6A" w:rsidRPr="004250FD" w:rsidSect="00C937D3">
      <w:pgSz w:w="11906" w:h="16838"/>
      <w:pgMar w:top="1440" w:right="1134" w:bottom="138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13" w:rsidRDefault="00A14E13" w:rsidP="00D73AFD">
      <w:r>
        <w:separator/>
      </w:r>
    </w:p>
  </w:endnote>
  <w:endnote w:type="continuationSeparator" w:id="0">
    <w:p w:rsidR="00A14E13" w:rsidRDefault="00A14E13" w:rsidP="00D7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柧挬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13" w:rsidRDefault="00A14E13" w:rsidP="00D73AFD">
      <w:r>
        <w:separator/>
      </w:r>
    </w:p>
  </w:footnote>
  <w:footnote w:type="continuationSeparator" w:id="0">
    <w:p w:rsidR="00A14E13" w:rsidRDefault="00A14E13" w:rsidP="00D7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810"/>
    <w:multiLevelType w:val="hybridMultilevel"/>
    <w:tmpl w:val="06286F68"/>
    <w:lvl w:ilvl="0" w:tplc="CBE6F632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F35F0"/>
    <w:multiLevelType w:val="singleLevel"/>
    <w:tmpl w:val="CBE6F632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</w:lvl>
  </w:abstractNum>
  <w:abstractNum w:abstractNumId="2">
    <w:nsid w:val="7C947C51"/>
    <w:multiLevelType w:val="hybridMultilevel"/>
    <w:tmpl w:val="6830862A"/>
    <w:lvl w:ilvl="0" w:tplc="107EF248">
      <w:start w:val="4"/>
      <w:numFmt w:val="japaneseCounting"/>
      <w:lvlText w:val="%1、"/>
      <w:lvlJc w:val="left"/>
      <w:pPr>
        <w:ind w:left="83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FD"/>
    <w:rsid w:val="00006397"/>
    <w:rsid w:val="00017AC8"/>
    <w:rsid w:val="000211B0"/>
    <w:rsid w:val="00027218"/>
    <w:rsid w:val="000427FE"/>
    <w:rsid w:val="00042A96"/>
    <w:rsid w:val="00042C4B"/>
    <w:rsid w:val="00060CA9"/>
    <w:rsid w:val="00076AAA"/>
    <w:rsid w:val="00095A6D"/>
    <w:rsid w:val="000A5C7F"/>
    <w:rsid w:val="000F327A"/>
    <w:rsid w:val="000F6D5C"/>
    <w:rsid w:val="001006A8"/>
    <w:rsid w:val="001266EB"/>
    <w:rsid w:val="00130BF6"/>
    <w:rsid w:val="00136C8F"/>
    <w:rsid w:val="00143E3E"/>
    <w:rsid w:val="00163CE0"/>
    <w:rsid w:val="00164339"/>
    <w:rsid w:val="00172567"/>
    <w:rsid w:val="001A0892"/>
    <w:rsid w:val="001A5404"/>
    <w:rsid w:val="001A6FC6"/>
    <w:rsid w:val="001B1E5B"/>
    <w:rsid w:val="001C156E"/>
    <w:rsid w:val="001C2E29"/>
    <w:rsid w:val="001C6E29"/>
    <w:rsid w:val="001D2632"/>
    <w:rsid w:val="00216BB4"/>
    <w:rsid w:val="00221C26"/>
    <w:rsid w:val="002350EC"/>
    <w:rsid w:val="00237E52"/>
    <w:rsid w:val="00241CAD"/>
    <w:rsid w:val="00245118"/>
    <w:rsid w:val="002642B8"/>
    <w:rsid w:val="00265FCB"/>
    <w:rsid w:val="002860B2"/>
    <w:rsid w:val="00291A81"/>
    <w:rsid w:val="002E3D6D"/>
    <w:rsid w:val="002E7B89"/>
    <w:rsid w:val="002F7B9F"/>
    <w:rsid w:val="00303F6D"/>
    <w:rsid w:val="00304279"/>
    <w:rsid w:val="00316A43"/>
    <w:rsid w:val="003225F3"/>
    <w:rsid w:val="00331EDA"/>
    <w:rsid w:val="00362089"/>
    <w:rsid w:val="00367CC7"/>
    <w:rsid w:val="00377A42"/>
    <w:rsid w:val="00384386"/>
    <w:rsid w:val="00386830"/>
    <w:rsid w:val="003A0B81"/>
    <w:rsid w:val="003B1A11"/>
    <w:rsid w:val="003B33DA"/>
    <w:rsid w:val="003C2B13"/>
    <w:rsid w:val="003D4E56"/>
    <w:rsid w:val="003E169F"/>
    <w:rsid w:val="003E4025"/>
    <w:rsid w:val="003E42C7"/>
    <w:rsid w:val="003F7B70"/>
    <w:rsid w:val="00412D2B"/>
    <w:rsid w:val="00420036"/>
    <w:rsid w:val="004250FD"/>
    <w:rsid w:val="00427C2D"/>
    <w:rsid w:val="00460A9D"/>
    <w:rsid w:val="00462B5A"/>
    <w:rsid w:val="004679DA"/>
    <w:rsid w:val="004927FD"/>
    <w:rsid w:val="00493C78"/>
    <w:rsid w:val="004C602A"/>
    <w:rsid w:val="004E32E3"/>
    <w:rsid w:val="004F17CD"/>
    <w:rsid w:val="005045CA"/>
    <w:rsid w:val="00506913"/>
    <w:rsid w:val="00510CBE"/>
    <w:rsid w:val="0054640F"/>
    <w:rsid w:val="0056737E"/>
    <w:rsid w:val="00574548"/>
    <w:rsid w:val="005C3E8C"/>
    <w:rsid w:val="005D6FF3"/>
    <w:rsid w:val="005F1137"/>
    <w:rsid w:val="00622526"/>
    <w:rsid w:val="00623A46"/>
    <w:rsid w:val="00625118"/>
    <w:rsid w:val="00633779"/>
    <w:rsid w:val="00650A11"/>
    <w:rsid w:val="00652454"/>
    <w:rsid w:val="00652CED"/>
    <w:rsid w:val="00661164"/>
    <w:rsid w:val="00663EB7"/>
    <w:rsid w:val="006746EB"/>
    <w:rsid w:val="0068306E"/>
    <w:rsid w:val="00684A45"/>
    <w:rsid w:val="0069298B"/>
    <w:rsid w:val="006A4FB1"/>
    <w:rsid w:val="006A6F6A"/>
    <w:rsid w:val="006A7FDC"/>
    <w:rsid w:val="006C31FD"/>
    <w:rsid w:val="006C3E6C"/>
    <w:rsid w:val="007176F1"/>
    <w:rsid w:val="0076714C"/>
    <w:rsid w:val="00777EAC"/>
    <w:rsid w:val="0078445A"/>
    <w:rsid w:val="00787E7A"/>
    <w:rsid w:val="00795896"/>
    <w:rsid w:val="0079730B"/>
    <w:rsid w:val="007A2A1A"/>
    <w:rsid w:val="007A46E0"/>
    <w:rsid w:val="007A695F"/>
    <w:rsid w:val="007D0960"/>
    <w:rsid w:val="007E534F"/>
    <w:rsid w:val="007F7204"/>
    <w:rsid w:val="00800C30"/>
    <w:rsid w:val="00834F63"/>
    <w:rsid w:val="008412DA"/>
    <w:rsid w:val="00846A3F"/>
    <w:rsid w:val="00846EF2"/>
    <w:rsid w:val="00865C28"/>
    <w:rsid w:val="00871EC7"/>
    <w:rsid w:val="008845D3"/>
    <w:rsid w:val="008946C1"/>
    <w:rsid w:val="008A0D97"/>
    <w:rsid w:val="008B0DEC"/>
    <w:rsid w:val="008B39AE"/>
    <w:rsid w:val="008B57E9"/>
    <w:rsid w:val="008C5724"/>
    <w:rsid w:val="008F51E3"/>
    <w:rsid w:val="0092169E"/>
    <w:rsid w:val="0093452A"/>
    <w:rsid w:val="00941DE2"/>
    <w:rsid w:val="00953F00"/>
    <w:rsid w:val="00954ED6"/>
    <w:rsid w:val="00967C23"/>
    <w:rsid w:val="0097356E"/>
    <w:rsid w:val="00984FA8"/>
    <w:rsid w:val="009A7132"/>
    <w:rsid w:val="009C257B"/>
    <w:rsid w:val="009E1D4A"/>
    <w:rsid w:val="00A14E13"/>
    <w:rsid w:val="00A340C1"/>
    <w:rsid w:val="00A372DE"/>
    <w:rsid w:val="00A44386"/>
    <w:rsid w:val="00A86078"/>
    <w:rsid w:val="00A9537D"/>
    <w:rsid w:val="00AA1B02"/>
    <w:rsid w:val="00AF4B24"/>
    <w:rsid w:val="00B31C4C"/>
    <w:rsid w:val="00B34EEE"/>
    <w:rsid w:val="00B85CCF"/>
    <w:rsid w:val="00B93466"/>
    <w:rsid w:val="00BA08A7"/>
    <w:rsid w:val="00BB3528"/>
    <w:rsid w:val="00BC5034"/>
    <w:rsid w:val="00BD558C"/>
    <w:rsid w:val="00BE388E"/>
    <w:rsid w:val="00BE3E19"/>
    <w:rsid w:val="00BF5291"/>
    <w:rsid w:val="00BF6B58"/>
    <w:rsid w:val="00BF7EA0"/>
    <w:rsid w:val="00C05ACF"/>
    <w:rsid w:val="00C10FF0"/>
    <w:rsid w:val="00C35F20"/>
    <w:rsid w:val="00C86B19"/>
    <w:rsid w:val="00C937D3"/>
    <w:rsid w:val="00C97F9D"/>
    <w:rsid w:val="00CA6D42"/>
    <w:rsid w:val="00CB4DA6"/>
    <w:rsid w:val="00CB7FCE"/>
    <w:rsid w:val="00CC64C0"/>
    <w:rsid w:val="00CD39E9"/>
    <w:rsid w:val="00CD5ACB"/>
    <w:rsid w:val="00CD7EC5"/>
    <w:rsid w:val="00CE2729"/>
    <w:rsid w:val="00D22993"/>
    <w:rsid w:val="00D41156"/>
    <w:rsid w:val="00D6220C"/>
    <w:rsid w:val="00D7078B"/>
    <w:rsid w:val="00D73AFD"/>
    <w:rsid w:val="00D7647C"/>
    <w:rsid w:val="00D85CE6"/>
    <w:rsid w:val="00DD03F3"/>
    <w:rsid w:val="00DD2F95"/>
    <w:rsid w:val="00DD4145"/>
    <w:rsid w:val="00DE46FE"/>
    <w:rsid w:val="00DE5C70"/>
    <w:rsid w:val="00E30A95"/>
    <w:rsid w:val="00E402A3"/>
    <w:rsid w:val="00E502CE"/>
    <w:rsid w:val="00E5215F"/>
    <w:rsid w:val="00E60A9D"/>
    <w:rsid w:val="00E61B00"/>
    <w:rsid w:val="00E62524"/>
    <w:rsid w:val="00E64CEF"/>
    <w:rsid w:val="00E6731D"/>
    <w:rsid w:val="00E67EA1"/>
    <w:rsid w:val="00E77C17"/>
    <w:rsid w:val="00E85F76"/>
    <w:rsid w:val="00E905B9"/>
    <w:rsid w:val="00EB7F25"/>
    <w:rsid w:val="00EC7646"/>
    <w:rsid w:val="00ED008A"/>
    <w:rsid w:val="00ED64C1"/>
    <w:rsid w:val="00F07AED"/>
    <w:rsid w:val="00F07BBC"/>
    <w:rsid w:val="00F16B63"/>
    <w:rsid w:val="00F26EC8"/>
    <w:rsid w:val="00F30797"/>
    <w:rsid w:val="00F41C51"/>
    <w:rsid w:val="00F62032"/>
    <w:rsid w:val="00F8791F"/>
    <w:rsid w:val="00F96337"/>
    <w:rsid w:val="00FA1263"/>
    <w:rsid w:val="00FA25CD"/>
    <w:rsid w:val="00FB57AC"/>
    <w:rsid w:val="00FC5B9A"/>
    <w:rsid w:val="00FF55E1"/>
    <w:rsid w:val="00FF5897"/>
    <w:rsid w:val="00FF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7FD"/>
    <w:rPr>
      <w:color w:val="0000FF"/>
      <w:u w:val="single"/>
    </w:rPr>
  </w:style>
  <w:style w:type="paragraph" w:styleId="a4">
    <w:name w:val="header"/>
    <w:basedOn w:val="a"/>
    <w:link w:val="Char"/>
    <w:rsid w:val="00D73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73AFD"/>
    <w:rPr>
      <w:kern w:val="2"/>
      <w:sz w:val="18"/>
      <w:szCs w:val="18"/>
    </w:rPr>
  </w:style>
  <w:style w:type="paragraph" w:styleId="a5">
    <w:name w:val="footer"/>
    <w:basedOn w:val="a"/>
    <w:link w:val="Char0"/>
    <w:rsid w:val="00D73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73AFD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800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7FD"/>
    <w:rPr>
      <w:color w:val="0000FF"/>
      <w:u w:val="single"/>
    </w:rPr>
  </w:style>
  <w:style w:type="paragraph" w:styleId="a4">
    <w:name w:val="header"/>
    <w:basedOn w:val="a"/>
    <w:link w:val="Char"/>
    <w:rsid w:val="00D73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73AFD"/>
    <w:rPr>
      <w:kern w:val="2"/>
      <w:sz w:val="18"/>
      <w:szCs w:val="18"/>
    </w:rPr>
  </w:style>
  <w:style w:type="paragraph" w:styleId="a5">
    <w:name w:val="footer"/>
    <w:basedOn w:val="a"/>
    <w:link w:val="Char0"/>
    <w:rsid w:val="00D73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73AFD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80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cen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@sun.im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>MC SYSTEM</Company>
  <LinksUpToDate>false</LinksUpToDate>
  <CharactersWithSpaces>1879</CharactersWithSpaces>
  <SharedDoc>false</SharedDoc>
  <HLinks>
    <vt:vector size="12" baseType="variant">
      <vt:variant>
        <vt:i4>1114199</vt:i4>
      </vt:variant>
      <vt:variant>
        <vt:i4>3</vt:i4>
      </vt:variant>
      <vt:variant>
        <vt:i4>0</vt:i4>
      </vt:variant>
      <vt:variant>
        <vt:i4>5</vt:i4>
      </vt:variant>
      <vt:variant>
        <vt:lpwstr>http://www.mircen.cn/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mailto:sale@sun.im.ac.cn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中国普通微生物菌种保藏管理中心（CGMCC）</dc:title>
  <dc:creator>DELL</dc:creator>
  <cp:lastModifiedBy>gy</cp:lastModifiedBy>
  <cp:revision>2</cp:revision>
  <cp:lastPrinted>2019-01-07T06:50:00Z</cp:lastPrinted>
  <dcterms:created xsi:type="dcterms:W3CDTF">2021-09-14T06:14:00Z</dcterms:created>
  <dcterms:modified xsi:type="dcterms:W3CDTF">2021-09-14T06:14:00Z</dcterms:modified>
</cp:coreProperties>
</file>